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EE" w:rsidRPr="00D47B57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2103EE" w:rsidRPr="00D47B57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«СРЕДНЯЯ ОБЩЕОБРАЗОВАТЕЛЬНАЯ ШКОЛА с.</w:t>
      </w:r>
      <w:r>
        <w:rPr>
          <w:rFonts w:ascii="Times New Roman" w:hAnsi="Times New Roman" w:cs="Times New Roman"/>
          <w:sz w:val="24"/>
        </w:rPr>
        <w:t xml:space="preserve"> </w:t>
      </w:r>
      <w:r w:rsidRPr="00D47B57">
        <w:rPr>
          <w:rFonts w:ascii="Times New Roman" w:hAnsi="Times New Roman" w:cs="Times New Roman"/>
          <w:sz w:val="24"/>
        </w:rPr>
        <w:t>ИТУМ-КАЛИ ИМ. ИСАЕВА Х.А.»</w:t>
      </w:r>
    </w:p>
    <w:p w:rsidR="002103EE" w:rsidRDefault="002103EE" w:rsidP="002103EE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2103EE" w:rsidRPr="00D47B57" w:rsidRDefault="002103EE" w:rsidP="002103EE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Принято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7B57">
        <w:rPr>
          <w:rFonts w:ascii="Times New Roman" w:hAnsi="Times New Roman" w:cs="Times New Roman"/>
          <w:sz w:val="24"/>
        </w:rPr>
        <w:t xml:space="preserve"> Согласовано</w:t>
      </w:r>
    </w:p>
    <w:p w:rsidR="002103EE" w:rsidRPr="00D47B57" w:rsidRDefault="002103EE" w:rsidP="002103EE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 xml:space="preserve">Протокол заседания методического объединения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47B57">
        <w:rPr>
          <w:rFonts w:ascii="Times New Roman" w:hAnsi="Times New Roman" w:cs="Times New Roman"/>
          <w:sz w:val="24"/>
        </w:rPr>
        <w:t>зам. Директора по УВР</w:t>
      </w:r>
    </w:p>
    <w:p w:rsidR="002103EE" w:rsidRPr="00D47B57" w:rsidRDefault="002103EE" w:rsidP="002103EE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Учителей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47B57">
        <w:rPr>
          <w:rFonts w:ascii="Times New Roman" w:hAnsi="Times New Roman" w:cs="Times New Roman"/>
          <w:sz w:val="24"/>
        </w:rPr>
        <w:t xml:space="preserve">____________ </w:t>
      </w:r>
      <w:proofErr w:type="spellStart"/>
      <w:r w:rsidRPr="00D47B57">
        <w:rPr>
          <w:rFonts w:ascii="Times New Roman" w:hAnsi="Times New Roman" w:cs="Times New Roman"/>
          <w:sz w:val="24"/>
        </w:rPr>
        <w:t>Т.А.Горкавенко</w:t>
      </w:r>
      <w:proofErr w:type="spellEnd"/>
    </w:p>
    <w:p w:rsidR="002103EE" w:rsidRPr="00D47B57" w:rsidRDefault="002103EE" w:rsidP="002103EE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От «30»августа 2022 г. Протокол №1</w:t>
      </w:r>
      <w:proofErr w:type="gramStart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7B57">
        <w:rPr>
          <w:rFonts w:ascii="Times New Roman" w:hAnsi="Times New Roman" w:cs="Times New Roman"/>
          <w:sz w:val="24"/>
        </w:rPr>
        <w:t xml:space="preserve"> О</w:t>
      </w:r>
      <w:proofErr w:type="gramEnd"/>
      <w:r w:rsidRPr="00D47B57">
        <w:rPr>
          <w:rFonts w:ascii="Times New Roman" w:hAnsi="Times New Roman" w:cs="Times New Roman"/>
          <w:sz w:val="24"/>
        </w:rPr>
        <w:t>т «30» августа 2022 г.</w:t>
      </w:r>
    </w:p>
    <w:p w:rsidR="002103EE" w:rsidRDefault="002103EE" w:rsidP="002103EE">
      <w:pPr>
        <w:pStyle w:val="a3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rPr>
          <w:rFonts w:ascii="Times New Roman" w:hAnsi="Times New Roman" w:cs="Times New Roman"/>
          <w:sz w:val="24"/>
        </w:rPr>
      </w:pPr>
    </w:p>
    <w:p w:rsidR="002103EE" w:rsidRPr="00D47B57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Рабочая программа</w:t>
      </w:r>
    </w:p>
    <w:p w:rsidR="002103EE" w:rsidRPr="00D47B57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D47B57">
        <w:rPr>
          <w:rFonts w:ascii="Times New Roman" w:hAnsi="Times New Roman" w:cs="Times New Roman"/>
          <w:sz w:val="24"/>
        </w:rPr>
        <w:t>чебного предмета «</w:t>
      </w:r>
      <w:r>
        <w:rPr>
          <w:rFonts w:ascii="Times New Roman" w:hAnsi="Times New Roman" w:cs="Times New Roman"/>
          <w:sz w:val="24"/>
        </w:rPr>
        <w:t>Литературное чтение</w:t>
      </w:r>
      <w:r w:rsidRPr="00D47B57">
        <w:rPr>
          <w:rFonts w:ascii="Times New Roman" w:hAnsi="Times New Roman" w:cs="Times New Roman"/>
          <w:sz w:val="24"/>
        </w:rPr>
        <w:t>»</w:t>
      </w:r>
    </w:p>
    <w:p w:rsidR="002103EE" w:rsidRPr="00D47B57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для начального общего образования</w:t>
      </w:r>
    </w:p>
    <w:p w:rsidR="002103EE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срок освоения программы 1 год</w:t>
      </w:r>
      <w:r>
        <w:rPr>
          <w:rFonts w:ascii="Times New Roman" w:hAnsi="Times New Roman" w:cs="Times New Roman"/>
          <w:sz w:val="24"/>
        </w:rPr>
        <w:t xml:space="preserve"> (1 класс)</w:t>
      </w:r>
    </w:p>
    <w:p w:rsidR="002103EE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03EE" w:rsidRPr="00D47B57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03EE" w:rsidRPr="00D47B57" w:rsidRDefault="002103EE" w:rsidP="002103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Составитель</w:t>
      </w:r>
    </w:p>
    <w:p w:rsidR="002103EE" w:rsidRPr="00D47B57" w:rsidRDefault="002103EE" w:rsidP="002103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D47B57">
        <w:rPr>
          <w:rFonts w:ascii="Times New Roman" w:hAnsi="Times New Roman" w:cs="Times New Roman"/>
          <w:sz w:val="24"/>
        </w:rPr>
        <w:t>Вахненко</w:t>
      </w:r>
      <w:proofErr w:type="spellEnd"/>
      <w:r w:rsidRPr="00D47B57">
        <w:rPr>
          <w:rFonts w:ascii="Times New Roman" w:hAnsi="Times New Roman" w:cs="Times New Roman"/>
          <w:sz w:val="24"/>
        </w:rPr>
        <w:t xml:space="preserve"> Анна Петровна</w:t>
      </w:r>
    </w:p>
    <w:p w:rsidR="002103EE" w:rsidRPr="00D47B57" w:rsidRDefault="002103EE" w:rsidP="002103EE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учитель начальных классов</w:t>
      </w:r>
    </w:p>
    <w:p w:rsidR="002103EE" w:rsidRDefault="002103EE" w:rsidP="002103EE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2103EE" w:rsidRPr="001270C9" w:rsidRDefault="002103EE" w:rsidP="002103E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2022 год</w:t>
      </w:r>
    </w:p>
    <w:p w:rsidR="002103EE" w:rsidRPr="002103EE" w:rsidRDefault="002103EE" w:rsidP="002103EE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03E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ОБУЧЕНИЯ</w:t>
      </w:r>
    </w:p>
    <w:p w:rsidR="002103EE" w:rsidRPr="002103EE" w:rsidRDefault="002103EE" w:rsidP="002103EE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A92D0E" w:rsidRDefault="002103EE" w:rsidP="002103EE">
      <w:pPr>
        <w:pStyle w:val="TableParagraph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03EE">
        <w:rPr>
          <w:rFonts w:ascii="Times New Roman" w:hAnsi="Times New Roman" w:cs="Times New Roman"/>
          <w:sz w:val="24"/>
          <w:szCs w:val="24"/>
          <w:lang w:val="ru-RU"/>
        </w:rPr>
        <w:t>1 КЛАСС</w:t>
      </w:r>
    </w:p>
    <w:p w:rsidR="002103EE" w:rsidRPr="00A92D0E" w:rsidRDefault="002103EE" w:rsidP="002103EE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D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Сказка фольклорная </w:t>
      </w:r>
      <w:r w:rsidRPr="00A92D0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92D0E">
        <w:rPr>
          <w:rFonts w:ascii="Times New Roman" w:hAnsi="Times New Roman" w:cs="Times New Roman"/>
          <w:i/>
          <w:sz w:val="24"/>
          <w:szCs w:val="24"/>
          <w:lang w:val="ru-RU"/>
        </w:rPr>
        <w:t>народная</w:t>
      </w:r>
      <w:r w:rsidRPr="00A92D0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A92D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литературная </w:t>
      </w:r>
      <w:r w:rsidRPr="00A92D0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92D0E">
        <w:rPr>
          <w:rFonts w:ascii="Times New Roman" w:hAnsi="Times New Roman" w:cs="Times New Roman"/>
          <w:i/>
          <w:sz w:val="24"/>
          <w:szCs w:val="24"/>
          <w:lang w:val="ru-RU"/>
        </w:rPr>
        <w:t>авторская</w:t>
      </w:r>
      <w:r w:rsidRPr="00A92D0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92D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552FCB">
        <w:rPr>
          <w:rFonts w:ascii="Times New Roman" w:hAnsi="Times New Roman" w:cs="Times New Roman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D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Произведения о детях и для детей. </w:t>
      </w:r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proofErr w:type="gramStart"/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В. Г. </w:t>
      </w:r>
      <w:proofErr w:type="spellStart"/>
      <w:r w:rsidRPr="00552FCB">
        <w:rPr>
          <w:rFonts w:ascii="Times New Roman" w:hAnsi="Times New Roman" w:cs="Times New Roman"/>
          <w:sz w:val="24"/>
          <w:szCs w:val="24"/>
          <w:lang w:val="ru-RU"/>
        </w:rPr>
        <w:t>Сутеева</w:t>
      </w:r>
      <w:proofErr w:type="spellEnd"/>
      <w:r w:rsidRPr="00552FCB">
        <w:rPr>
          <w:rFonts w:ascii="Times New Roman" w:hAnsi="Times New Roman" w:cs="Times New Roman"/>
          <w:sz w:val="24"/>
          <w:szCs w:val="24"/>
          <w:lang w:val="ru-RU"/>
        </w:rPr>
        <w:t>, Е.</w:t>
      </w:r>
      <w:r w:rsidRPr="00A92D0E">
        <w:rPr>
          <w:rFonts w:ascii="Times New Roman" w:hAnsi="Times New Roman" w:cs="Times New Roman"/>
          <w:sz w:val="24"/>
          <w:szCs w:val="24"/>
        </w:rPr>
        <w:t> </w:t>
      </w:r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А. Пермяка, В. А. Осеевой, А. Л. </w:t>
      </w:r>
      <w:proofErr w:type="spellStart"/>
      <w:r w:rsidRPr="00552FCB"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Pr="00552FCB">
        <w:rPr>
          <w:rFonts w:ascii="Times New Roman" w:hAnsi="Times New Roman" w:cs="Times New Roman"/>
          <w:sz w:val="24"/>
          <w:szCs w:val="24"/>
          <w:lang w:val="ru-RU"/>
        </w:rPr>
        <w:t>, Ю. И. Ермолаева, Р. С.</w:t>
      </w:r>
      <w:r w:rsidRPr="00A92D0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2FCB">
        <w:rPr>
          <w:rFonts w:ascii="Times New Roman" w:hAnsi="Times New Roman" w:cs="Times New Roman"/>
          <w:sz w:val="24"/>
          <w:szCs w:val="24"/>
          <w:lang w:val="ru-RU"/>
        </w:rPr>
        <w:t>Сефа</w:t>
      </w:r>
      <w:proofErr w:type="spellEnd"/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, С. В. Михалкова, В. Д. </w:t>
      </w:r>
      <w:proofErr w:type="spellStart"/>
      <w:r w:rsidRPr="00552FCB">
        <w:rPr>
          <w:rFonts w:ascii="Times New Roman" w:hAnsi="Times New Roman" w:cs="Times New Roman"/>
          <w:sz w:val="24"/>
          <w:szCs w:val="24"/>
          <w:lang w:val="ru-RU"/>
        </w:rPr>
        <w:t>Берестова</w:t>
      </w:r>
      <w:proofErr w:type="spellEnd"/>
      <w:r w:rsidRPr="00552FCB">
        <w:rPr>
          <w:rFonts w:ascii="Times New Roman" w:hAnsi="Times New Roman" w:cs="Times New Roman"/>
          <w:sz w:val="24"/>
          <w:szCs w:val="24"/>
          <w:lang w:val="ru-RU"/>
        </w:rPr>
        <w:t>, В. Ю. Драгунского и др.).</w:t>
      </w:r>
      <w:proofErr w:type="gramEnd"/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</w:t>
      </w:r>
      <w:r w:rsidRPr="002103EE">
        <w:rPr>
          <w:rFonts w:ascii="Times New Roman" w:hAnsi="Times New Roman" w:cs="Times New Roman"/>
          <w:sz w:val="24"/>
          <w:szCs w:val="24"/>
          <w:lang w:val="ru-RU"/>
        </w:rPr>
        <w:t>Осознание нравственно-этических понятий: друг, дружба, забота, труд, взаимопомощь.</w:t>
      </w: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FC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Произведения о родной природе. </w:t>
      </w:r>
      <w:r w:rsidRPr="00552FCB">
        <w:rPr>
          <w:rFonts w:ascii="Times New Roman" w:hAnsi="Times New Roman" w:cs="Times New Roman"/>
          <w:sz w:val="24"/>
          <w:szCs w:val="24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С. Пушкина, Ф. И. Тютчева, А. К. Толстого, С. А. Есенина, А. Н. Плещеева, Е. А. Баратынского, И. С. Никитина, Е. Ф.</w:t>
      </w:r>
      <w:r w:rsidRPr="00A92D0E">
        <w:rPr>
          <w:rFonts w:ascii="Times New Roman" w:hAnsi="Times New Roman" w:cs="Times New Roman"/>
          <w:sz w:val="24"/>
          <w:szCs w:val="24"/>
        </w:rPr>
        <w:t> </w:t>
      </w:r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Трутневой, А. Л. </w:t>
      </w:r>
      <w:proofErr w:type="spellStart"/>
      <w:r w:rsidRPr="00552FCB"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552FCB">
        <w:rPr>
          <w:rFonts w:ascii="Times New Roman" w:hAnsi="Times New Roman" w:cs="Times New Roman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D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Устное народное творчество — малые фольклорные жанры </w:t>
      </w:r>
      <w:r w:rsidRPr="00A92D0E">
        <w:rPr>
          <w:rFonts w:ascii="Times New Roman" w:hAnsi="Times New Roman" w:cs="Times New Roman"/>
          <w:sz w:val="24"/>
          <w:szCs w:val="24"/>
          <w:lang w:val="ru-RU"/>
        </w:rPr>
        <w:t>(не менее шести произведений)</w:t>
      </w:r>
      <w:r w:rsidRPr="00A92D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gramStart"/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552FCB">
        <w:rPr>
          <w:rFonts w:ascii="Times New Roman" w:hAnsi="Times New Roman" w:cs="Times New Roman"/>
          <w:sz w:val="24"/>
          <w:szCs w:val="24"/>
          <w:lang w:val="ru-RU"/>
        </w:rPr>
        <w:t>потешка</w:t>
      </w:r>
      <w:proofErr w:type="spellEnd"/>
      <w:r w:rsidRPr="00552FCB">
        <w:rPr>
          <w:rFonts w:ascii="Times New Roman" w:hAnsi="Times New Roman" w:cs="Times New Roman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552FCB">
        <w:rPr>
          <w:rFonts w:ascii="Times New Roman" w:hAnsi="Times New Roman" w:cs="Times New Roman"/>
          <w:sz w:val="24"/>
          <w:szCs w:val="24"/>
          <w:lang w:val="ru-RU"/>
        </w:rPr>
        <w:t>Потешка</w:t>
      </w:r>
      <w:proofErr w:type="spellEnd"/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 </w:t>
      </w: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D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Произведения о братьях наших меньших </w:t>
      </w:r>
      <w:r w:rsidRPr="00A92D0E">
        <w:rPr>
          <w:rFonts w:ascii="Times New Roman" w:hAnsi="Times New Roman" w:cs="Times New Roman"/>
          <w:sz w:val="24"/>
          <w:szCs w:val="24"/>
          <w:lang w:val="ru-RU"/>
        </w:rPr>
        <w:t>(трёх-четырёх авторов по выбору)</w:t>
      </w:r>
      <w:r w:rsidRPr="00A92D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552FCB">
        <w:rPr>
          <w:rFonts w:ascii="Times New Roman" w:hAnsi="Times New Roman" w:cs="Times New Roman"/>
          <w:sz w:val="24"/>
          <w:szCs w:val="24"/>
          <w:lang w:val="ru-RU"/>
        </w:rPr>
        <w:t>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нравственно-этических понятий: любовь и забота о животных.</w:t>
      </w: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FC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Произведения о маме. </w:t>
      </w:r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Восприятие и самостоятельное чтение </w:t>
      </w:r>
      <w:proofErr w:type="spellStart"/>
      <w:r w:rsidRPr="00552FCB">
        <w:rPr>
          <w:rFonts w:ascii="Times New Roman" w:hAnsi="Times New Roman" w:cs="Times New Roman"/>
          <w:sz w:val="24"/>
          <w:szCs w:val="24"/>
          <w:lang w:val="ru-RU"/>
        </w:rPr>
        <w:t>разножанровых</w:t>
      </w:r>
      <w:proofErr w:type="spellEnd"/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552FCB"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Pr="00552FCB">
        <w:rPr>
          <w:rFonts w:ascii="Times New Roman" w:hAnsi="Times New Roman" w:cs="Times New Roman"/>
          <w:sz w:val="24"/>
          <w:szCs w:val="24"/>
          <w:lang w:val="ru-RU"/>
        </w:rPr>
        <w:t>, Н. Н.</w:t>
      </w:r>
      <w:r w:rsidRPr="00A92D0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2FCB">
        <w:rPr>
          <w:rFonts w:ascii="Times New Roman" w:hAnsi="Times New Roman" w:cs="Times New Roman"/>
          <w:sz w:val="24"/>
          <w:szCs w:val="24"/>
          <w:lang w:val="ru-RU"/>
        </w:rPr>
        <w:t>Бромлей</w:t>
      </w:r>
      <w:proofErr w:type="spellEnd"/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, А. В. Митяева, В. Д. </w:t>
      </w:r>
      <w:proofErr w:type="spellStart"/>
      <w:r w:rsidRPr="00552FCB">
        <w:rPr>
          <w:rFonts w:ascii="Times New Roman" w:hAnsi="Times New Roman" w:cs="Times New Roman"/>
          <w:sz w:val="24"/>
          <w:szCs w:val="24"/>
          <w:lang w:val="ru-RU"/>
        </w:rPr>
        <w:t>Берестова</w:t>
      </w:r>
      <w:proofErr w:type="spellEnd"/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, Э. Э. </w:t>
      </w:r>
      <w:proofErr w:type="spellStart"/>
      <w:r w:rsidRPr="00552FCB">
        <w:rPr>
          <w:rFonts w:ascii="Times New Roman" w:hAnsi="Times New Roman" w:cs="Times New Roman"/>
          <w:sz w:val="24"/>
          <w:szCs w:val="24"/>
          <w:lang w:val="ru-RU"/>
        </w:rPr>
        <w:lastRenderedPageBreak/>
        <w:t>Мошковской</w:t>
      </w:r>
      <w:proofErr w:type="spellEnd"/>
      <w:r w:rsidRPr="00552FCB">
        <w:rPr>
          <w:rFonts w:ascii="Times New Roman" w:hAnsi="Times New Roman" w:cs="Times New Roman"/>
          <w:sz w:val="24"/>
          <w:szCs w:val="24"/>
          <w:lang w:val="ru-RU"/>
        </w:rPr>
        <w:t>, Г. П.</w:t>
      </w:r>
      <w:r w:rsidRPr="00A92D0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52FCB">
        <w:rPr>
          <w:rFonts w:ascii="Times New Roman" w:hAnsi="Times New Roman" w:cs="Times New Roman"/>
          <w:sz w:val="24"/>
          <w:szCs w:val="24"/>
          <w:lang w:val="ru-RU"/>
        </w:rPr>
        <w:t>Виеру</w:t>
      </w:r>
      <w:proofErr w:type="spellEnd"/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, Р. С. </w:t>
      </w:r>
      <w:proofErr w:type="spellStart"/>
      <w:r w:rsidRPr="00552FCB">
        <w:rPr>
          <w:rFonts w:ascii="Times New Roman" w:hAnsi="Times New Roman" w:cs="Times New Roman"/>
          <w:sz w:val="24"/>
          <w:szCs w:val="24"/>
          <w:lang w:val="ru-RU"/>
        </w:rPr>
        <w:t>Сефа</w:t>
      </w:r>
      <w:proofErr w:type="spellEnd"/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552FCB">
        <w:rPr>
          <w:rFonts w:ascii="Times New Roman" w:hAnsi="Times New Roman" w:cs="Times New Roman"/>
          <w:sz w:val="24"/>
          <w:szCs w:val="24"/>
          <w:lang w:val="ru-RU"/>
        </w:rPr>
        <w:t>близким</w:t>
      </w:r>
      <w:proofErr w:type="gramEnd"/>
      <w:r w:rsidRPr="00552FCB">
        <w:rPr>
          <w:rFonts w:ascii="Times New Roman" w:hAnsi="Times New Roman" w:cs="Times New Roman"/>
          <w:sz w:val="24"/>
          <w:szCs w:val="24"/>
          <w:lang w:val="ru-RU"/>
        </w:rPr>
        <w:t>), проявление любви и заботы о родных людях.</w:t>
      </w: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D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Фольклорные и авторские произведения о чудесах и фантазии </w:t>
      </w:r>
      <w:r w:rsidRPr="00A92D0E">
        <w:rPr>
          <w:rFonts w:ascii="Times New Roman" w:hAnsi="Times New Roman" w:cs="Times New Roman"/>
          <w:sz w:val="24"/>
          <w:szCs w:val="24"/>
          <w:lang w:val="ru-RU"/>
        </w:rPr>
        <w:t>(не менее трёх произведений)</w:t>
      </w:r>
      <w:r w:rsidRPr="00A92D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552FCB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552FCB">
        <w:rPr>
          <w:rFonts w:ascii="Times New Roman" w:hAnsi="Times New Roman" w:cs="Times New Roman"/>
          <w:sz w:val="24"/>
          <w:szCs w:val="24"/>
          <w:lang w:val="ru-RU"/>
        </w:rPr>
        <w:t>необычными</w:t>
      </w:r>
      <w:proofErr w:type="gramEnd"/>
      <w:r w:rsidRPr="00552FCB">
        <w:rPr>
          <w:rFonts w:ascii="Times New Roman" w:hAnsi="Times New Roman" w:cs="Times New Roman"/>
          <w:sz w:val="24"/>
          <w:szCs w:val="24"/>
          <w:lang w:val="ru-RU"/>
        </w:rPr>
        <w:t>, сказочными, фантастическими.</w:t>
      </w: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D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Библиографическая культура </w:t>
      </w:r>
      <w:r w:rsidRPr="00A92D0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92D0E">
        <w:rPr>
          <w:rFonts w:ascii="Times New Roman" w:hAnsi="Times New Roman" w:cs="Times New Roman"/>
          <w:i/>
          <w:sz w:val="24"/>
          <w:szCs w:val="24"/>
          <w:lang w:val="ru-RU"/>
        </w:rPr>
        <w:t>работа с детской книгой</w:t>
      </w:r>
      <w:r w:rsidRPr="00A92D0E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552FCB">
        <w:rPr>
          <w:rFonts w:ascii="Times New Roman" w:hAnsi="Times New Roman" w:cs="Times New Roman"/>
          <w:sz w:val="24"/>
          <w:szCs w:val="24"/>
          <w:lang w:val="ru-RU"/>
        </w:rPr>
        <w:t>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D0E">
        <w:rPr>
          <w:rFonts w:ascii="Times New Roman" w:hAnsi="Times New Roman" w:cs="Times New Roman"/>
          <w:sz w:val="24"/>
          <w:szCs w:val="24"/>
          <w:lang w:val="ru-RU"/>
        </w:rPr>
        <w:t xml:space="preserve">Изучение содержания учебного предмета «Литературное чтение» </w:t>
      </w:r>
      <w:r w:rsidRPr="004A0708">
        <w:rPr>
          <w:rFonts w:ascii="Times New Roman" w:hAnsi="Times New Roman" w:cs="Times New Roman"/>
          <w:b/>
          <w:sz w:val="24"/>
          <w:szCs w:val="24"/>
          <w:lang w:val="ru-RU"/>
        </w:rPr>
        <w:t>в первом классе</w:t>
      </w:r>
      <w:r w:rsidRPr="00A92D0E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способствует освоению </w:t>
      </w:r>
      <w:r w:rsidRPr="004A0708">
        <w:rPr>
          <w:rFonts w:ascii="Times New Roman" w:hAnsi="Times New Roman" w:cs="Times New Roman"/>
          <w:b/>
          <w:sz w:val="24"/>
          <w:szCs w:val="24"/>
          <w:lang w:val="ru-RU"/>
        </w:rPr>
        <w:t>на пропедевтическом уровне</w:t>
      </w:r>
      <w:r w:rsidRPr="00A92D0E">
        <w:rPr>
          <w:rFonts w:ascii="Times New Roman" w:hAnsi="Times New Roman" w:cs="Times New Roman"/>
          <w:sz w:val="24"/>
          <w:szCs w:val="24"/>
          <w:lang w:val="ru-RU"/>
        </w:rPr>
        <w:t xml:space="preserve"> ряда универсальных учебных действий.</w:t>
      </w: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4A0708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действия:</w:t>
      </w:r>
    </w:p>
    <w:p w:rsidR="002103EE" w:rsidRDefault="002103EE" w:rsidP="002103EE">
      <w:pPr>
        <w:pStyle w:val="Table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2103EE" w:rsidRDefault="002103EE" w:rsidP="002103EE">
      <w:pPr>
        <w:pStyle w:val="Table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понимать фактическое содержание прочитанного или прослушанного произведения;</w:t>
      </w:r>
    </w:p>
    <w:p w:rsidR="002103EE" w:rsidRDefault="002103EE" w:rsidP="002103EE">
      <w:pPr>
        <w:pStyle w:val="Table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A0708">
        <w:rPr>
          <w:rFonts w:ascii="Times New Roman" w:hAnsi="Times New Roman" w:cs="Times New Roman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2103EE" w:rsidRDefault="002103EE" w:rsidP="002103EE">
      <w:pPr>
        <w:pStyle w:val="Table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2103EE" w:rsidRDefault="002103EE" w:rsidP="002103EE">
      <w:pPr>
        <w:pStyle w:val="Table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2103EE" w:rsidRPr="004A0708" w:rsidRDefault="002103EE" w:rsidP="002103EE">
      <w:pPr>
        <w:pStyle w:val="Table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FCB">
        <w:rPr>
          <w:rFonts w:ascii="Times New Roman" w:hAnsi="Times New Roman" w:cs="Times New Roman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D0E">
        <w:rPr>
          <w:rFonts w:ascii="Times New Roman" w:hAnsi="Times New Roman" w:cs="Times New Roman"/>
          <w:i/>
          <w:sz w:val="24"/>
          <w:szCs w:val="24"/>
        </w:rPr>
        <w:t>Работа</w:t>
      </w:r>
      <w:proofErr w:type="spellEnd"/>
      <w:r w:rsidRPr="00A92D0E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A92D0E">
        <w:rPr>
          <w:rFonts w:ascii="Times New Roman" w:hAnsi="Times New Roman" w:cs="Times New Roman"/>
          <w:i/>
          <w:sz w:val="24"/>
          <w:szCs w:val="24"/>
        </w:rPr>
        <w:t>информацией</w:t>
      </w:r>
      <w:proofErr w:type="spellEnd"/>
      <w:r w:rsidRPr="00A92D0E">
        <w:rPr>
          <w:rFonts w:ascii="Times New Roman" w:hAnsi="Times New Roman" w:cs="Times New Roman"/>
          <w:sz w:val="24"/>
          <w:szCs w:val="24"/>
        </w:rPr>
        <w:t>:</w:t>
      </w:r>
    </w:p>
    <w:p w:rsidR="002103EE" w:rsidRDefault="002103EE" w:rsidP="002103EE">
      <w:pPr>
        <w:pStyle w:val="Table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понимать, что те</w:t>
      </w:r>
      <w:proofErr w:type="gramStart"/>
      <w:r w:rsidRPr="004A0708">
        <w:rPr>
          <w:rFonts w:ascii="Times New Roman" w:hAnsi="Times New Roman" w:cs="Times New Roman"/>
          <w:sz w:val="24"/>
          <w:szCs w:val="24"/>
          <w:lang w:val="ru-RU"/>
        </w:rPr>
        <w:t>кст пр</w:t>
      </w:r>
      <w:proofErr w:type="gramEnd"/>
      <w:r w:rsidRPr="004A0708">
        <w:rPr>
          <w:rFonts w:ascii="Times New Roman" w:hAnsi="Times New Roman" w:cs="Times New Roman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т. д.);</w:t>
      </w:r>
    </w:p>
    <w:p w:rsidR="002103EE" w:rsidRDefault="002103EE" w:rsidP="002103EE">
      <w:pPr>
        <w:pStyle w:val="Table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2103EE" w:rsidRPr="004A0708" w:rsidRDefault="002103EE" w:rsidP="002103EE">
      <w:pPr>
        <w:pStyle w:val="TableParagraph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4A0708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универсальные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учебные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действия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>:</w:t>
      </w:r>
    </w:p>
    <w:p w:rsidR="002103EE" w:rsidRDefault="002103EE" w:rsidP="002103EE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2103EE" w:rsidRDefault="002103EE" w:rsidP="002103EE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4A0708">
        <w:rPr>
          <w:rFonts w:ascii="Times New Roman" w:hAnsi="Times New Roman" w:cs="Times New Roman"/>
          <w:sz w:val="24"/>
          <w:szCs w:val="24"/>
          <w:lang w:val="ru-RU"/>
        </w:rPr>
        <w:t>высказывать своё отношение</w:t>
      </w:r>
      <w:proofErr w:type="gramEnd"/>
      <w:r w:rsidRPr="004A0708">
        <w:rPr>
          <w:rFonts w:ascii="Times New Roman" w:hAnsi="Times New Roman" w:cs="Times New Roman"/>
          <w:sz w:val="24"/>
          <w:szCs w:val="24"/>
          <w:lang w:val="ru-RU"/>
        </w:rPr>
        <w:t xml:space="preserve"> к обсуждаемой проблеме;</w:t>
      </w:r>
    </w:p>
    <w:p w:rsidR="002103EE" w:rsidRDefault="002103EE" w:rsidP="002103EE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2103EE" w:rsidRDefault="002103EE" w:rsidP="002103EE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объяснять своими словами значение изученных понятий;</w:t>
      </w:r>
    </w:p>
    <w:p w:rsidR="002103EE" w:rsidRPr="004A0708" w:rsidRDefault="002103EE" w:rsidP="002103EE">
      <w:pPr>
        <w:pStyle w:val="Table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2103EE" w:rsidRDefault="002103EE" w:rsidP="002103EE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4A0708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Регулятивные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универсальные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учебные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действия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>:</w:t>
      </w:r>
    </w:p>
    <w:p w:rsidR="002103EE" w:rsidRDefault="002103EE" w:rsidP="002103EE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2103EE" w:rsidRDefault="002103EE" w:rsidP="002103EE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проявлять желание самостоятельно читать, совершенствовать свой навык чтения;</w:t>
      </w:r>
    </w:p>
    <w:p w:rsidR="002103EE" w:rsidRPr="004A0708" w:rsidRDefault="002103EE" w:rsidP="002103EE">
      <w:pPr>
        <w:pStyle w:val="Table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с небольшой помощью учителя оценивать свои успехи/ трудности в освоении читательской деятельности.</w:t>
      </w:r>
    </w:p>
    <w:p w:rsidR="002103EE" w:rsidRPr="004A0708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lastRenderedPageBreak/>
        <w:t>Совместная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>:</w:t>
      </w:r>
    </w:p>
    <w:p w:rsidR="002103EE" w:rsidRDefault="002103EE" w:rsidP="002103EE">
      <w:pPr>
        <w:pStyle w:val="Table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проявлять желание работать в парах, небольших группах;</w:t>
      </w:r>
    </w:p>
    <w:p w:rsidR="002103EE" w:rsidRDefault="002103EE" w:rsidP="002103EE">
      <w:pPr>
        <w:pStyle w:val="Table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2103EE" w:rsidRDefault="002103EE" w:rsidP="002103EE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552FCB" w:rsidRDefault="002103EE" w:rsidP="002103EE">
      <w:pPr>
        <w:pStyle w:val="a3"/>
        <w:ind w:left="3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08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Pr="00333087">
        <w:rPr>
          <w:rFonts w:ascii="Times New Roman" w:hAnsi="Times New Roman" w:cs="Times New Roman"/>
          <w:b/>
          <w:sz w:val="24"/>
          <w:szCs w:val="24"/>
        </w:rPr>
        <w:t>» НА УРОВНЕ НАЧАЛЬНОГО ОБЩЕГО ОБРАЗОВАНИЯ</w:t>
      </w:r>
    </w:p>
    <w:p w:rsidR="002103EE" w:rsidRDefault="002103EE" w:rsidP="002103EE">
      <w:pPr>
        <w:pStyle w:val="Table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552FCB" w:rsidRDefault="002103EE" w:rsidP="002103EE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2FCB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2103EE" w:rsidRPr="00552FCB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</w:t>
      </w:r>
      <w:r w:rsidRPr="00552FCB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103EE" w:rsidRPr="00552FCB" w:rsidRDefault="002103EE" w:rsidP="002103EE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4A0708" w:rsidRDefault="002103EE" w:rsidP="002103EE">
      <w:pPr>
        <w:pStyle w:val="TableParagraph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Гражданско-патриотическое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>:</w:t>
      </w:r>
    </w:p>
    <w:p w:rsidR="002103EE" w:rsidRDefault="002103EE" w:rsidP="002103EE">
      <w:pPr>
        <w:pStyle w:val="Table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103EE" w:rsidRDefault="002103EE" w:rsidP="002103EE">
      <w:pPr>
        <w:pStyle w:val="Table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103EE" w:rsidRPr="004A0708" w:rsidRDefault="002103EE" w:rsidP="002103EE">
      <w:pPr>
        <w:pStyle w:val="Table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103EE" w:rsidRPr="004A0708" w:rsidRDefault="002103EE" w:rsidP="002103EE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4A0708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>:</w:t>
      </w:r>
    </w:p>
    <w:p w:rsidR="002103EE" w:rsidRDefault="002103EE" w:rsidP="002103EE">
      <w:pPr>
        <w:pStyle w:val="Table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103EE" w:rsidRDefault="002103EE" w:rsidP="002103EE">
      <w:pPr>
        <w:pStyle w:val="Table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103EE" w:rsidRDefault="002103EE" w:rsidP="002103EE">
      <w:pPr>
        <w:pStyle w:val="Table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103EE" w:rsidRPr="004A0708" w:rsidRDefault="002103EE" w:rsidP="002103EE">
      <w:pPr>
        <w:pStyle w:val="Table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2103EE" w:rsidRPr="004A0708" w:rsidRDefault="002103EE" w:rsidP="002103EE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b/>
          <w:sz w:val="24"/>
          <w:szCs w:val="24"/>
          <w:lang w:val="ru-RU"/>
        </w:rPr>
        <w:t>Эстетическое воспитание:</w:t>
      </w:r>
    </w:p>
    <w:p w:rsidR="002103EE" w:rsidRDefault="002103EE" w:rsidP="002103EE">
      <w:pPr>
        <w:pStyle w:val="Table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103EE" w:rsidRDefault="002103EE" w:rsidP="002103EE">
      <w:pPr>
        <w:pStyle w:val="Table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103EE" w:rsidRPr="004A0708" w:rsidRDefault="002103EE" w:rsidP="002103EE">
      <w:pPr>
        <w:pStyle w:val="Table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образного языка художественных произведений, выразительных средств, </w:t>
      </w:r>
      <w:r w:rsidRPr="004A0708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создающих художественный образ.</w:t>
      </w:r>
    </w:p>
    <w:p w:rsidR="002103EE" w:rsidRPr="004A0708" w:rsidRDefault="002103EE" w:rsidP="002103EE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4A0708" w:rsidRDefault="002103EE" w:rsidP="002103EE">
      <w:pPr>
        <w:pStyle w:val="TableParagraph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b/>
          <w:sz w:val="24"/>
          <w:szCs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2103EE" w:rsidRDefault="002103EE" w:rsidP="002103EE">
      <w:pPr>
        <w:pStyle w:val="Table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2103EE" w:rsidRPr="004A0708" w:rsidRDefault="002103EE" w:rsidP="002103EE">
      <w:pPr>
        <w:pStyle w:val="Table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FCB">
        <w:rPr>
          <w:rFonts w:ascii="Times New Roman" w:hAnsi="Times New Roman" w:cs="Times New Roman"/>
          <w:sz w:val="24"/>
          <w:szCs w:val="24"/>
          <w:lang w:val="ru-RU"/>
        </w:rPr>
        <w:t>бережное отношение к физическому и психическому здоровью.</w:t>
      </w:r>
    </w:p>
    <w:p w:rsidR="002103EE" w:rsidRPr="00552FCB" w:rsidRDefault="002103EE" w:rsidP="002103EE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4A0708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Трудовое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>:</w:t>
      </w:r>
    </w:p>
    <w:p w:rsidR="002103EE" w:rsidRPr="004A0708" w:rsidRDefault="002103EE" w:rsidP="002103EE">
      <w:pPr>
        <w:pStyle w:val="Table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103EE" w:rsidRPr="004A0708" w:rsidRDefault="002103EE" w:rsidP="002103EE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4A0708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Экологическое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>:</w:t>
      </w:r>
    </w:p>
    <w:p w:rsidR="002103EE" w:rsidRDefault="002103EE" w:rsidP="002103EE">
      <w:pPr>
        <w:pStyle w:val="Table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103EE" w:rsidRDefault="002103EE" w:rsidP="002103EE">
      <w:pPr>
        <w:pStyle w:val="Table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FCB">
        <w:rPr>
          <w:rFonts w:ascii="Times New Roman" w:hAnsi="Times New Roman" w:cs="Times New Roman"/>
          <w:sz w:val="24"/>
          <w:szCs w:val="24"/>
          <w:lang w:val="ru-RU"/>
        </w:rPr>
        <w:t>неприятие действий, приносящих ей вред.</w:t>
      </w:r>
    </w:p>
    <w:p w:rsidR="002103EE" w:rsidRPr="004A0708" w:rsidRDefault="002103EE" w:rsidP="002103EE">
      <w:pPr>
        <w:pStyle w:val="TableParagraph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4A0708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Ценности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научного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708">
        <w:rPr>
          <w:rFonts w:ascii="Times New Roman" w:hAnsi="Times New Roman" w:cs="Times New Roman"/>
          <w:b/>
          <w:sz w:val="24"/>
          <w:szCs w:val="24"/>
        </w:rPr>
        <w:t>познания</w:t>
      </w:r>
      <w:proofErr w:type="spellEnd"/>
      <w:r w:rsidRPr="004A0708">
        <w:rPr>
          <w:rFonts w:ascii="Times New Roman" w:hAnsi="Times New Roman" w:cs="Times New Roman"/>
          <w:b/>
          <w:sz w:val="24"/>
          <w:szCs w:val="24"/>
        </w:rPr>
        <w:t>:</w:t>
      </w:r>
    </w:p>
    <w:p w:rsidR="002103EE" w:rsidRDefault="002103EE" w:rsidP="002103EE">
      <w:pPr>
        <w:pStyle w:val="Table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103EE" w:rsidRDefault="002103EE" w:rsidP="002103EE">
      <w:pPr>
        <w:pStyle w:val="Table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2103EE" w:rsidRPr="004A0708" w:rsidRDefault="002103EE" w:rsidP="002103EE">
      <w:pPr>
        <w:pStyle w:val="Table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103EE" w:rsidRPr="004A0708" w:rsidRDefault="002103EE" w:rsidP="002103EE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2103EE" w:rsidRDefault="002103EE" w:rsidP="002103EE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03EE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2103E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4A0708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A0708">
        <w:rPr>
          <w:rFonts w:ascii="Times New Roman" w:hAnsi="Times New Roman" w:cs="Times New Roman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2103EE" w:rsidRPr="004A0708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92D0E">
        <w:rPr>
          <w:rFonts w:ascii="Times New Roman" w:hAnsi="Times New Roman" w:cs="Times New Roman"/>
          <w:i/>
          <w:sz w:val="24"/>
          <w:szCs w:val="24"/>
        </w:rPr>
        <w:t>базовые</w:t>
      </w:r>
      <w:proofErr w:type="spellEnd"/>
      <w:proofErr w:type="gramEnd"/>
      <w:r w:rsidRPr="00A92D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2D0E">
        <w:rPr>
          <w:rFonts w:ascii="Times New Roman" w:hAnsi="Times New Roman" w:cs="Times New Roman"/>
          <w:i/>
          <w:sz w:val="24"/>
          <w:szCs w:val="24"/>
        </w:rPr>
        <w:t>логические</w:t>
      </w:r>
      <w:proofErr w:type="spellEnd"/>
      <w:r w:rsidRPr="00A92D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2D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A92D0E">
        <w:rPr>
          <w:rFonts w:ascii="Times New Roman" w:hAnsi="Times New Roman" w:cs="Times New Roman"/>
          <w:i/>
          <w:sz w:val="24"/>
          <w:szCs w:val="24"/>
        </w:rPr>
        <w:t>:</w:t>
      </w:r>
    </w:p>
    <w:p w:rsidR="002103EE" w:rsidRDefault="002103EE" w:rsidP="002103EE">
      <w:pPr>
        <w:pStyle w:val="Table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103EE" w:rsidRDefault="002103EE" w:rsidP="002103EE">
      <w:pPr>
        <w:pStyle w:val="Table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2103EE" w:rsidRDefault="002103EE" w:rsidP="002103EE">
      <w:pPr>
        <w:pStyle w:val="Table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103EE" w:rsidRDefault="002103EE" w:rsidP="002103EE">
      <w:pPr>
        <w:pStyle w:val="Table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103EE" w:rsidRDefault="002103EE" w:rsidP="002103EE">
      <w:pPr>
        <w:pStyle w:val="Table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103EE" w:rsidRDefault="002103EE" w:rsidP="002103EE">
      <w:pPr>
        <w:pStyle w:val="Table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103EE" w:rsidRPr="004A0708" w:rsidRDefault="002103EE" w:rsidP="002103EE">
      <w:pPr>
        <w:pStyle w:val="TableParagraph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92D0E">
        <w:rPr>
          <w:rFonts w:ascii="Times New Roman" w:hAnsi="Times New Roman" w:cs="Times New Roman"/>
          <w:i/>
          <w:sz w:val="24"/>
          <w:szCs w:val="24"/>
        </w:rPr>
        <w:t>базовые</w:t>
      </w:r>
      <w:proofErr w:type="spellEnd"/>
      <w:proofErr w:type="gramEnd"/>
      <w:r w:rsidRPr="00A92D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2D0E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proofErr w:type="spellEnd"/>
      <w:r w:rsidRPr="00A92D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2D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A92D0E">
        <w:rPr>
          <w:rFonts w:ascii="Times New Roman" w:hAnsi="Times New Roman" w:cs="Times New Roman"/>
          <w:sz w:val="24"/>
          <w:szCs w:val="24"/>
        </w:rPr>
        <w:t>:</w:t>
      </w:r>
    </w:p>
    <w:p w:rsidR="002103EE" w:rsidRDefault="002103EE" w:rsidP="002103EE">
      <w:pPr>
        <w:pStyle w:val="Table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103EE" w:rsidRDefault="002103EE" w:rsidP="002103EE">
      <w:pPr>
        <w:pStyle w:val="Table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2103EE" w:rsidRDefault="002103EE" w:rsidP="002103EE">
      <w:pPr>
        <w:pStyle w:val="Table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сравнивать несколько вариантов решения задачи, выбирать наиболее </w:t>
      </w:r>
      <w:proofErr w:type="gramStart"/>
      <w:r w:rsidRPr="004A0708">
        <w:rPr>
          <w:rFonts w:ascii="Times New Roman" w:hAnsi="Times New Roman" w:cs="Times New Roman"/>
          <w:sz w:val="24"/>
          <w:szCs w:val="24"/>
          <w:lang w:val="ru-RU"/>
        </w:rPr>
        <w:t>подходящий</w:t>
      </w:r>
      <w:proofErr w:type="gramEnd"/>
      <w:r w:rsidRPr="004A0708">
        <w:rPr>
          <w:rFonts w:ascii="Times New Roman" w:hAnsi="Times New Roman" w:cs="Times New Roman"/>
          <w:sz w:val="24"/>
          <w:szCs w:val="24"/>
          <w:lang w:val="ru-RU"/>
        </w:rPr>
        <w:t xml:space="preserve"> (на основе предложенных критериев);</w:t>
      </w:r>
    </w:p>
    <w:p w:rsidR="002103EE" w:rsidRDefault="002103EE" w:rsidP="002103EE">
      <w:pPr>
        <w:pStyle w:val="Table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2103EE" w:rsidRDefault="002103EE" w:rsidP="002103EE">
      <w:pPr>
        <w:pStyle w:val="Table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103EE" w:rsidRPr="004A0708" w:rsidRDefault="002103EE" w:rsidP="002103EE">
      <w:pPr>
        <w:pStyle w:val="Table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103EE" w:rsidRDefault="002103EE" w:rsidP="002103EE">
      <w:pPr>
        <w:pStyle w:val="TableParagraph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103EE" w:rsidRPr="004A0708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i/>
          <w:sz w:val="24"/>
          <w:szCs w:val="24"/>
          <w:lang w:val="ru-RU"/>
        </w:rPr>
        <w:t>работа с информацией:</w:t>
      </w:r>
    </w:p>
    <w:p w:rsidR="002103EE" w:rsidRDefault="002103EE" w:rsidP="002103EE">
      <w:pPr>
        <w:pStyle w:val="Table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выбирать источник получения информации;</w:t>
      </w:r>
    </w:p>
    <w:p w:rsidR="002103EE" w:rsidRDefault="002103EE" w:rsidP="002103EE">
      <w:pPr>
        <w:pStyle w:val="Table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103EE" w:rsidRDefault="002103EE" w:rsidP="002103EE">
      <w:pPr>
        <w:pStyle w:val="Table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103EE" w:rsidRDefault="002103EE" w:rsidP="002103EE">
      <w:pPr>
        <w:pStyle w:val="Table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103EE" w:rsidRDefault="002103EE" w:rsidP="002103EE">
      <w:pPr>
        <w:pStyle w:val="Table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103EE" w:rsidRDefault="002103EE" w:rsidP="002103EE">
      <w:pPr>
        <w:pStyle w:val="Table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FCB">
        <w:rPr>
          <w:rFonts w:ascii="Times New Roman" w:hAnsi="Times New Roman" w:cs="Times New Roman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2103EE" w:rsidRPr="004A0708" w:rsidRDefault="002103EE" w:rsidP="002103EE">
      <w:pPr>
        <w:pStyle w:val="TableParagraph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4A0708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A070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4A0708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</w:t>
      </w:r>
      <w:r w:rsidRPr="004A0708">
        <w:rPr>
          <w:rFonts w:ascii="Times New Roman" w:hAnsi="Times New Roman" w:cs="Times New Roman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92D0E">
        <w:rPr>
          <w:rFonts w:ascii="Times New Roman" w:hAnsi="Times New Roman" w:cs="Times New Roman"/>
          <w:i/>
          <w:sz w:val="24"/>
          <w:szCs w:val="24"/>
        </w:rPr>
        <w:t>общение</w:t>
      </w:r>
      <w:proofErr w:type="spellEnd"/>
      <w:proofErr w:type="gramEnd"/>
      <w:r w:rsidRPr="00A92D0E">
        <w:rPr>
          <w:rFonts w:ascii="Times New Roman" w:hAnsi="Times New Roman" w:cs="Times New Roman"/>
          <w:i/>
          <w:sz w:val="24"/>
          <w:szCs w:val="24"/>
        </w:rPr>
        <w:t>:</w:t>
      </w:r>
    </w:p>
    <w:p w:rsidR="002103EE" w:rsidRDefault="002103EE" w:rsidP="002103EE">
      <w:pPr>
        <w:pStyle w:val="Table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103EE" w:rsidRDefault="002103EE" w:rsidP="002103EE">
      <w:pPr>
        <w:pStyle w:val="Table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103EE" w:rsidRDefault="002103EE" w:rsidP="002103EE">
      <w:pPr>
        <w:pStyle w:val="Table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103EE" w:rsidRDefault="002103EE" w:rsidP="002103EE">
      <w:pPr>
        <w:pStyle w:val="Table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корректно и аргументированно высказывать своё мнение;</w:t>
      </w:r>
    </w:p>
    <w:p w:rsidR="002103EE" w:rsidRDefault="002103EE" w:rsidP="002103EE">
      <w:pPr>
        <w:pStyle w:val="Table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103EE" w:rsidRDefault="002103EE" w:rsidP="002103EE">
      <w:pPr>
        <w:pStyle w:val="Table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2103EE" w:rsidRDefault="002103EE" w:rsidP="002103EE">
      <w:pPr>
        <w:pStyle w:val="Table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A0708">
        <w:rPr>
          <w:rFonts w:ascii="Times New Roman" w:hAnsi="Times New Roman" w:cs="Times New Roman"/>
          <w:sz w:val="24"/>
          <w:szCs w:val="24"/>
        </w:rPr>
        <w:t>готовить</w:t>
      </w:r>
      <w:proofErr w:type="spellEnd"/>
      <w:r w:rsidRPr="004A0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8">
        <w:rPr>
          <w:rFonts w:ascii="Times New Roman" w:hAnsi="Times New Roman" w:cs="Times New Roman"/>
          <w:sz w:val="24"/>
          <w:szCs w:val="24"/>
        </w:rPr>
        <w:t>небольшие</w:t>
      </w:r>
      <w:proofErr w:type="spellEnd"/>
      <w:r w:rsidRPr="004A0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8">
        <w:rPr>
          <w:rFonts w:ascii="Times New Roman" w:hAnsi="Times New Roman" w:cs="Times New Roman"/>
          <w:sz w:val="24"/>
          <w:szCs w:val="24"/>
        </w:rPr>
        <w:t>публичные</w:t>
      </w:r>
      <w:proofErr w:type="spellEnd"/>
      <w:r w:rsidRPr="004A0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8">
        <w:rPr>
          <w:rFonts w:ascii="Times New Roman" w:hAnsi="Times New Roman" w:cs="Times New Roman"/>
          <w:sz w:val="24"/>
          <w:szCs w:val="24"/>
        </w:rPr>
        <w:t>выступления</w:t>
      </w:r>
      <w:proofErr w:type="spellEnd"/>
      <w:r w:rsidRPr="004A0708">
        <w:rPr>
          <w:rFonts w:ascii="Times New Roman" w:hAnsi="Times New Roman" w:cs="Times New Roman"/>
          <w:sz w:val="24"/>
          <w:szCs w:val="24"/>
        </w:rPr>
        <w:t>;</w:t>
      </w:r>
    </w:p>
    <w:p w:rsidR="002103EE" w:rsidRPr="004A0708" w:rsidRDefault="002103EE" w:rsidP="002103EE">
      <w:pPr>
        <w:pStyle w:val="Table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0708">
        <w:rPr>
          <w:rFonts w:ascii="Times New Roman" w:hAnsi="Times New Roman" w:cs="Times New Roman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2103EE" w:rsidRPr="004A0708" w:rsidRDefault="002103EE" w:rsidP="002103EE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4A0708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A070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B35E75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</w:t>
      </w:r>
      <w:r w:rsidRPr="004A0708">
        <w:rPr>
          <w:rFonts w:ascii="Times New Roman" w:hAnsi="Times New Roman" w:cs="Times New Roman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92D0E">
        <w:rPr>
          <w:rFonts w:ascii="Times New Roman" w:hAnsi="Times New Roman" w:cs="Times New Roman"/>
          <w:i/>
          <w:sz w:val="24"/>
          <w:szCs w:val="24"/>
        </w:rPr>
        <w:t>самоорганизация</w:t>
      </w:r>
      <w:proofErr w:type="spellEnd"/>
      <w:proofErr w:type="gramEnd"/>
      <w:r w:rsidRPr="00A92D0E">
        <w:rPr>
          <w:rFonts w:ascii="Times New Roman" w:hAnsi="Times New Roman" w:cs="Times New Roman"/>
          <w:i/>
          <w:sz w:val="24"/>
          <w:szCs w:val="24"/>
        </w:rPr>
        <w:t>:</w:t>
      </w:r>
    </w:p>
    <w:p w:rsidR="002103EE" w:rsidRDefault="002103EE" w:rsidP="002103EE">
      <w:pPr>
        <w:pStyle w:val="Table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103EE" w:rsidRPr="00B35E75" w:rsidRDefault="002103EE" w:rsidP="002103EE">
      <w:pPr>
        <w:pStyle w:val="Table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35E75">
        <w:rPr>
          <w:rFonts w:ascii="Times New Roman" w:hAnsi="Times New Roman" w:cs="Times New Roman"/>
          <w:sz w:val="24"/>
          <w:szCs w:val="24"/>
        </w:rPr>
        <w:t>выстраивать</w:t>
      </w:r>
      <w:proofErr w:type="spellEnd"/>
      <w:r w:rsidRPr="00B3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E75">
        <w:rPr>
          <w:rFonts w:ascii="Times New Roman" w:hAnsi="Times New Roman" w:cs="Times New Roman"/>
          <w:sz w:val="24"/>
          <w:szCs w:val="24"/>
        </w:rPr>
        <w:t>последовательность</w:t>
      </w:r>
      <w:proofErr w:type="spellEnd"/>
      <w:r w:rsidRPr="00B3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E75">
        <w:rPr>
          <w:rFonts w:ascii="Times New Roman" w:hAnsi="Times New Roman" w:cs="Times New Roman"/>
          <w:sz w:val="24"/>
          <w:szCs w:val="24"/>
        </w:rPr>
        <w:t>выбранных</w:t>
      </w:r>
      <w:proofErr w:type="spellEnd"/>
      <w:r w:rsidRPr="00B35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E75">
        <w:rPr>
          <w:rFonts w:ascii="Times New Roman" w:hAnsi="Times New Roman" w:cs="Times New Roman"/>
          <w:sz w:val="24"/>
          <w:szCs w:val="24"/>
        </w:rPr>
        <w:t>действий</w:t>
      </w:r>
      <w:proofErr w:type="spellEnd"/>
      <w:r w:rsidRPr="00B35E75">
        <w:rPr>
          <w:rFonts w:ascii="Times New Roman" w:hAnsi="Times New Roman" w:cs="Times New Roman"/>
          <w:sz w:val="24"/>
          <w:szCs w:val="24"/>
        </w:rPr>
        <w:t>;</w:t>
      </w:r>
    </w:p>
    <w:p w:rsidR="002103EE" w:rsidRPr="00A92D0E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A92D0E">
        <w:rPr>
          <w:rFonts w:ascii="Times New Roman" w:hAnsi="Times New Roman" w:cs="Times New Roman"/>
          <w:i/>
          <w:sz w:val="24"/>
          <w:szCs w:val="24"/>
        </w:rPr>
        <w:t>самоконтроль</w:t>
      </w:r>
      <w:proofErr w:type="spellEnd"/>
      <w:proofErr w:type="gramEnd"/>
      <w:r w:rsidRPr="00A92D0E">
        <w:rPr>
          <w:rFonts w:ascii="Times New Roman" w:hAnsi="Times New Roman" w:cs="Times New Roman"/>
          <w:i/>
          <w:sz w:val="24"/>
          <w:szCs w:val="24"/>
        </w:rPr>
        <w:t>:</w:t>
      </w:r>
    </w:p>
    <w:p w:rsidR="002103EE" w:rsidRDefault="002103EE" w:rsidP="002103EE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2103EE" w:rsidRDefault="002103EE" w:rsidP="002103EE">
      <w:pPr>
        <w:pStyle w:val="Table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FCB">
        <w:rPr>
          <w:rFonts w:ascii="Times New Roman" w:hAnsi="Times New Roman" w:cs="Times New Roman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2103EE" w:rsidRPr="00B35E75" w:rsidRDefault="002103EE" w:rsidP="002103EE">
      <w:pPr>
        <w:pStyle w:val="TableParagraph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B35E75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5E75">
        <w:rPr>
          <w:rFonts w:ascii="Times New Roman" w:hAnsi="Times New Roman" w:cs="Times New Roman"/>
          <w:b/>
          <w:sz w:val="24"/>
          <w:szCs w:val="24"/>
        </w:rPr>
        <w:t>Совместная</w:t>
      </w:r>
      <w:proofErr w:type="spellEnd"/>
      <w:r w:rsidRPr="00B35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E75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  <w:r w:rsidRPr="00B35E75">
        <w:rPr>
          <w:rFonts w:ascii="Times New Roman" w:hAnsi="Times New Roman" w:cs="Times New Roman"/>
          <w:b/>
          <w:sz w:val="24"/>
          <w:szCs w:val="24"/>
        </w:rPr>
        <w:t>:</w:t>
      </w:r>
    </w:p>
    <w:p w:rsidR="002103EE" w:rsidRDefault="002103EE" w:rsidP="002103EE">
      <w:pPr>
        <w:pStyle w:val="Table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103EE" w:rsidRDefault="002103EE" w:rsidP="002103EE">
      <w:pPr>
        <w:pStyle w:val="Table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103EE" w:rsidRDefault="002103EE" w:rsidP="002103EE">
      <w:pPr>
        <w:pStyle w:val="Table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проявлять готовность руководить, выполнять поручения, подчиняться;</w:t>
      </w:r>
    </w:p>
    <w:p w:rsidR="002103EE" w:rsidRDefault="002103EE" w:rsidP="002103EE">
      <w:pPr>
        <w:pStyle w:val="Table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ответственно выполнять свою часть работы;</w:t>
      </w:r>
    </w:p>
    <w:p w:rsidR="002103EE" w:rsidRDefault="002103EE" w:rsidP="002103EE">
      <w:pPr>
        <w:pStyle w:val="Table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оценивать свой вклад в общий результат;</w:t>
      </w:r>
    </w:p>
    <w:p w:rsidR="002103EE" w:rsidRPr="00B35E75" w:rsidRDefault="002103EE" w:rsidP="002103EE">
      <w:pPr>
        <w:pStyle w:val="Table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FCB">
        <w:rPr>
          <w:rFonts w:ascii="Times New Roman" w:hAnsi="Times New Roman" w:cs="Times New Roman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2103EE" w:rsidRPr="00552FCB" w:rsidRDefault="002103EE" w:rsidP="002103EE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552FCB" w:rsidRDefault="002103EE" w:rsidP="002103EE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2FCB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2103EE" w:rsidRPr="00B35E75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103EE" w:rsidRPr="00B35E75" w:rsidRDefault="002103EE" w:rsidP="002103EE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03EE" w:rsidRPr="00B35E75" w:rsidRDefault="002103EE" w:rsidP="002103EE">
      <w:pPr>
        <w:pStyle w:val="TableParagraph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B35E75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B35E75">
        <w:rPr>
          <w:rFonts w:ascii="Times New Roman" w:hAnsi="Times New Roman" w:cs="Times New Roman"/>
          <w:sz w:val="24"/>
          <w:szCs w:val="24"/>
          <w:lang w:val="ru-RU"/>
        </w:rPr>
        <w:t xml:space="preserve"> научится:</w:t>
      </w:r>
    </w:p>
    <w:p w:rsidR="002103EE" w:rsidRDefault="002103EE" w:rsidP="002103EE">
      <w:pPr>
        <w:pStyle w:val="Table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2103EE" w:rsidRDefault="002103EE" w:rsidP="002103EE">
      <w:pPr>
        <w:pStyle w:val="Table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103EE" w:rsidRDefault="002103EE" w:rsidP="002103EE">
      <w:pPr>
        <w:pStyle w:val="Table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2103EE" w:rsidRDefault="002103EE" w:rsidP="002103EE">
      <w:pPr>
        <w:pStyle w:val="Table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различать прозаическую (</w:t>
      </w:r>
      <w:proofErr w:type="spellStart"/>
      <w:r w:rsidRPr="00B35E75">
        <w:rPr>
          <w:rFonts w:ascii="Times New Roman" w:hAnsi="Times New Roman" w:cs="Times New Roman"/>
          <w:sz w:val="24"/>
          <w:szCs w:val="24"/>
          <w:lang w:val="ru-RU"/>
        </w:rPr>
        <w:t>нестихотворную</w:t>
      </w:r>
      <w:proofErr w:type="spellEnd"/>
      <w:r w:rsidRPr="00B35E75">
        <w:rPr>
          <w:rFonts w:ascii="Times New Roman" w:hAnsi="Times New Roman" w:cs="Times New Roman"/>
          <w:sz w:val="24"/>
          <w:szCs w:val="24"/>
          <w:lang w:val="ru-RU"/>
        </w:rPr>
        <w:t>) и стихотворную речь;</w:t>
      </w:r>
    </w:p>
    <w:p w:rsidR="002103EE" w:rsidRDefault="002103EE" w:rsidP="002103EE">
      <w:pPr>
        <w:pStyle w:val="Table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B35E75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B35E75">
        <w:rPr>
          <w:rFonts w:ascii="Times New Roman" w:hAnsi="Times New Roman" w:cs="Times New Roman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2103EE" w:rsidRDefault="002103EE" w:rsidP="002103EE">
      <w:pPr>
        <w:pStyle w:val="Table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103EE" w:rsidRDefault="002103EE" w:rsidP="002103EE">
      <w:pPr>
        <w:pStyle w:val="Table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103EE" w:rsidRDefault="002103EE" w:rsidP="002103EE">
      <w:pPr>
        <w:pStyle w:val="Table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103EE" w:rsidRDefault="002103EE" w:rsidP="002103EE">
      <w:pPr>
        <w:pStyle w:val="Table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2103EE" w:rsidRPr="00B35E75" w:rsidRDefault="002103EE" w:rsidP="002103EE">
      <w:pPr>
        <w:pStyle w:val="Table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52FCB">
        <w:rPr>
          <w:rFonts w:ascii="Times New Roman" w:hAnsi="Times New Roman" w:cs="Times New Roman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2103EE" w:rsidRDefault="002103EE" w:rsidP="002103EE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2103EE" w:rsidRDefault="002103EE" w:rsidP="002103EE">
      <w:pPr>
        <w:pStyle w:val="Table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сочинять небольшие тексты по предложенному началу и др. (не менее 3 предложений);</w:t>
      </w:r>
    </w:p>
    <w:p w:rsidR="002103EE" w:rsidRDefault="002103EE" w:rsidP="002103EE">
      <w:pPr>
        <w:pStyle w:val="Table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2103EE" w:rsidRDefault="002103EE" w:rsidP="002103EE">
      <w:pPr>
        <w:pStyle w:val="Table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2103EE" w:rsidRPr="00B35E75" w:rsidRDefault="002103EE" w:rsidP="002103EE">
      <w:pPr>
        <w:pStyle w:val="Table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E75">
        <w:rPr>
          <w:rFonts w:ascii="Times New Roman" w:hAnsi="Times New Roman" w:cs="Times New Roman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66676A" w:rsidRDefault="0066676A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103EE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2103EE" w:rsidRPr="002103EE" w:rsidRDefault="002103EE" w:rsidP="002103E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103EE" w:rsidRDefault="002103EE" w:rsidP="002103EE">
      <w:pPr>
        <w:pStyle w:val="a3"/>
        <w:jc w:val="center"/>
        <w:rPr>
          <w:rFonts w:ascii="Times New Roman" w:hAnsi="Times New Roman" w:cs="Times New Roman"/>
          <w:sz w:val="24"/>
        </w:rPr>
      </w:pPr>
      <w:r w:rsidRPr="00B52420">
        <w:rPr>
          <w:rFonts w:ascii="Times New Roman" w:hAnsi="Times New Roman" w:cs="Times New Roman"/>
          <w:sz w:val="24"/>
        </w:rPr>
        <w:t xml:space="preserve">1 класс </w:t>
      </w:r>
    </w:p>
    <w:p w:rsidR="002103EE" w:rsidRPr="00B52420" w:rsidRDefault="002103EE" w:rsidP="002103E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B52420">
        <w:rPr>
          <w:rFonts w:ascii="Times New Roman" w:hAnsi="Times New Roman" w:cs="Times New Roman"/>
          <w:sz w:val="24"/>
        </w:rPr>
        <w:t xml:space="preserve"> часа 33 недели – </w:t>
      </w:r>
      <w:r>
        <w:rPr>
          <w:rFonts w:ascii="Times New Roman" w:hAnsi="Times New Roman" w:cs="Times New Roman"/>
          <w:sz w:val="24"/>
        </w:rPr>
        <w:t>99</w:t>
      </w:r>
      <w:r w:rsidRPr="00B52420">
        <w:rPr>
          <w:rFonts w:ascii="Times New Roman" w:hAnsi="Times New Roman" w:cs="Times New Roman"/>
          <w:sz w:val="24"/>
        </w:rPr>
        <w:t xml:space="preserve"> часа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709"/>
        <w:gridCol w:w="2693"/>
        <w:gridCol w:w="1701"/>
      </w:tblGrid>
      <w:tr w:rsidR="002103EE" w:rsidTr="0052728B">
        <w:tc>
          <w:tcPr>
            <w:tcW w:w="534" w:type="dxa"/>
          </w:tcPr>
          <w:p w:rsidR="002103E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677" w:type="dxa"/>
          </w:tcPr>
          <w:p w:rsidR="002103E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709" w:type="dxa"/>
          </w:tcPr>
          <w:p w:rsidR="002103E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693" w:type="dxa"/>
          </w:tcPr>
          <w:p w:rsidR="002103E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 с учётом рабочей программы воспитания</w:t>
            </w:r>
          </w:p>
        </w:tc>
        <w:tc>
          <w:tcPr>
            <w:tcW w:w="1701" w:type="dxa"/>
          </w:tcPr>
          <w:p w:rsidR="002103E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Электронные-учебно-методические материалы</w:t>
            </w:r>
          </w:p>
        </w:tc>
      </w:tr>
      <w:tr w:rsidR="002103EE" w:rsidTr="0052728B">
        <w:tc>
          <w:tcPr>
            <w:tcW w:w="10314" w:type="dxa"/>
            <w:gridSpan w:val="5"/>
          </w:tcPr>
          <w:p w:rsidR="002103E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«Развитие речи. Слово и предложение» (4 часа)</w:t>
            </w:r>
          </w:p>
        </w:tc>
      </w:tr>
      <w:tr w:rsidR="002103EE" w:rsidTr="0052728B">
        <w:tc>
          <w:tcPr>
            <w:tcW w:w="534" w:type="dxa"/>
          </w:tcPr>
          <w:p w:rsidR="002103EE" w:rsidRPr="00733275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3EE" w:rsidRPr="00733275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03EE" w:rsidRPr="006871C4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 xml:space="preserve">«Азбука» — первая учебная книга. Речь устная и 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>письменная.</w:t>
            </w:r>
          </w:p>
        </w:tc>
        <w:tc>
          <w:tcPr>
            <w:tcW w:w="709" w:type="dxa"/>
          </w:tcPr>
          <w:p w:rsidR="002103EE" w:rsidRPr="0052560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поддерживать в детском коллективе деловую, дружелюбную атмосферу;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общепринятые нормы поведения, правила общения с учителями и сверстниками;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tab/>
            </w:r>
            <w:r>
              <w:rPr>
                <w:rFonts w:ascii="Times New Roman" w:hAnsi="Times New Roman" w:cs="Times New Roman"/>
                <w:sz w:val="24"/>
              </w:rPr>
              <w:t>привлекать внимание обучающихся к ценностному аспекту изучаемых на уроке явлений, понятий, приёмов;</w:t>
            </w:r>
          </w:p>
        </w:tc>
        <w:tc>
          <w:tcPr>
            <w:tcW w:w="1701" w:type="dxa"/>
          </w:tcPr>
          <w:p w:rsidR="002103EE" w:rsidRPr="0061372A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https://urok.1sept.ru</w:t>
            </w:r>
          </w:p>
        </w:tc>
      </w:tr>
      <w:tr w:rsidR="002103EE" w:rsidTr="0052728B">
        <w:tc>
          <w:tcPr>
            <w:tcW w:w="534" w:type="dxa"/>
          </w:tcPr>
          <w:p w:rsidR="002103EE" w:rsidRPr="00733275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2103EE" w:rsidRPr="00DF221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>Различие слова и предложения.</w:t>
            </w:r>
          </w:p>
        </w:tc>
        <w:tc>
          <w:tcPr>
            <w:tcW w:w="709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>
            <w:pPr>
              <w:pStyle w:val="a3"/>
              <w:jc w:val="both"/>
            </w:pP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https://urok.1sept.ru</w:t>
            </w:r>
          </w:p>
        </w:tc>
      </w:tr>
      <w:tr w:rsidR="002103EE" w:rsidTr="0052728B">
        <w:tc>
          <w:tcPr>
            <w:tcW w:w="534" w:type="dxa"/>
          </w:tcPr>
          <w:p w:rsidR="002103EE" w:rsidRPr="00733275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2103EE" w:rsidRPr="006871C4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Слово и предложение. </w:t>
            </w:r>
            <w:r w:rsidRPr="006871C4">
              <w:rPr>
                <w:rFonts w:ascii="Times New Roman" w:hAnsi="Times New Roman" w:cs="Times New Roman"/>
                <w:sz w:val="24"/>
              </w:rPr>
              <w:t xml:space="preserve">Различие слова и </w:t>
            </w:r>
          </w:p>
          <w:p w:rsidR="002103EE" w:rsidRPr="00DF221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>обозначаемого им предмета.</w:t>
            </w:r>
          </w:p>
        </w:tc>
        <w:tc>
          <w:tcPr>
            <w:tcW w:w="709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Pr="00CD688B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733275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2103EE" w:rsidRPr="00DF221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>Наблюдение над значением слова. Слог.</w:t>
            </w:r>
          </w:p>
        </w:tc>
        <w:tc>
          <w:tcPr>
            <w:tcW w:w="709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10314" w:type="dxa"/>
            <w:gridSpan w:val="5"/>
          </w:tcPr>
          <w:p w:rsidR="002103EE" w:rsidRPr="0061372A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 часов)</w:t>
            </w:r>
          </w:p>
        </w:tc>
      </w:tr>
      <w:tr w:rsidR="002103EE" w:rsidTr="0052728B">
        <w:tc>
          <w:tcPr>
            <w:tcW w:w="534" w:type="dxa"/>
          </w:tcPr>
          <w:p w:rsidR="002103EE" w:rsidRPr="00733275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2103EE" w:rsidRPr="00DF221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>Ударение. Ударный слог.</w:t>
            </w:r>
          </w:p>
        </w:tc>
        <w:tc>
          <w:tcPr>
            <w:tcW w:w="709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общепринятые нормы поведения, правила общения с учителями и сверстниками;</w:t>
            </w:r>
          </w:p>
          <w:p w:rsidR="002103EE" w:rsidRPr="00CD688B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строить воспитательную деятельность с учётом культурных различий детей, половозрастных и индивидуальных особенностей;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организовать работу обучающихся с социально 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находить ценностный аспект учебного знания и информации, обеспечивать его понимание и переживание обучающимися;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поддерживать в детском коллективе деловую, дружелюбную атмосферу;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строить воспитательную деятельность с учётом культурных различий детей, половозрастных и индивидуальных особенностей;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2103EE" w:rsidRPr="00CD688B" w:rsidRDefault="002103EE" w:rsidP="0052728B">
            <w:pPr>
              <w:tabs>
                <w:tab w:val="center" w:pos="81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733275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2103EE" w:rsidRPr="00DF2213" w:rsidRDefault="002103EE" w:rsidP="0052728B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>Звуки в окружающем мире и в речи. Гласные и согласные звуки.</w:t>
            </w:r>
          </w:p>
        </w:tc>
        <w:tc>
          <w:tcPr>
            <w:tcW w:w="709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>
            <w:pPr>
              <w:tabs>
                <w:tab w:val="center" w:pos="813"/>
              </w:tabs>
            </w:pP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93112C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2103EE" w:rsidRPr="00DF221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Осознание единства звукового состава слова и </w:t>
            </w:r>
            <w:r w:rsidRPr="006871C4">
              <w:rPr>
                <w:rFonts w:ascii="Times New Roman" w:hAnsi="Times New Roman" w:cs="Times New Roman"/>
                <w:sz w:val="24"/>
              </w:rPr>
              <w:t>его значения. Слог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71C4">
              <w:rPr>
                <w:rFonts w:ascii="Times New Roman" w:hAnsi="Times New Roman" w:cs="Times New Roman"/>
                <w:sz w:val="24"/>
              </w:rPr>
              <w:t>- слияние.</w:t>
            </w:r>
          </w:p>
        </w:tc>
        <w:tc>
          <w:tcPr>
            <w:tcW w:w="709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>
            <w:pPr>
              <w:tabs>
                <w:tab w:val="center" w:pos="813"/>
              </w:tabs>
            </w:pP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93112C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2103EE" w:rsidRDefault="002103EE" w:rsidP="005272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71C4">
              <w:rPr>
                <w:rFonts w:ascii="Times New Roman" w:hAnsi="Times New Roman" w:cs="Times New Roman"/>
                <w:sz w:val="24"/>
              </w:rPr>
              <w:t>Слого</w:t>
            </w:r>
            <w:proofErr w:type="spellEnd"/>
            <w:r w:rsidRPr="006871C4">
              <w:rPr>
                <w:rFonts w:ascii="Times New Roman" w:hAnsi="Times New Roman" w:cs="Times New Roman"/>
                <w:sz w:val="24"/>
              </w:rPr>
              <w:t xml:space="preserve">-звуковой </w:t>
            </w:r>
            <w:r>
              <w:rPr>
                <w:rFonts w:ascii="Times New Roman" w:hAnsi="Times New Roman" w:cs="Times New Roman"/>
                <w:sz w:val="24"/>
              </w:rPr>
              <w:t>анализ слов. Работа со схемами-</w:t>
            </w:r>
            <w:r w:rsidRPr="006871C4">
              <w:rPr>
                <w:rFonts w:ascii="Times New Roman" w:hAnsi="Times New Roman" w:cs="Times New Roman"/>
                <w:sz w:val="24"/>
              </w:rPr>
              <w:t>моделями.</w:t>
            </w:r>
          </w:p>
        </w:tc>
        <w:tc>
          <w:tcPr>
            <w:tcW w:w="709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>
            <w:pPr>
              <w:tabs>
                <w:tab w:val="center" w:pos="813"/>
              </w:tabs>
            </w:pP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93112C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2103EE" w:rsidRPr="00355A5D" w:rsidRDefault="002103EE" w:rsidP="005272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>Диагностика по оценке стартовых возможностей.</w:t>
            </w:r>
          </w:p>
        </w:tc>
        <w:tc>
          <w:tcPr>
            <w:tcW w:w="709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>
            <w:pPr>
              <w:tabs>
                <w:tab w:val="center" w:pos="813"/>
              </w:tabs>
            </w:pP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93112C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2103EE" w:rsidRDefault="002103EE" w:rsidP="005272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>Гласный звук [а], буквы</w:t>
            </w:r>
            <w:proofErr w:type="gramStart"/>
            <w:r w:rsidRPr="006871C4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6871C4">
              <w:rPr>
                <w:rFonts w:ascii="Times New Roman" w:hAnsi="Times New Roman" w:cs="Times New Roman"/>
                <w:sz w:val="24"/>
              </w:rPr>
              <w:t>, а.</w:t>
            </w:r>
          </w:p>
        </w:tc>
        <w:tc>
          <w:tcPr>
            <w:tcW w:w="709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>
            <w:pPr>
              <w:tabs>
                <w:tab w:val="center" w:pos="813"/>
              </w:tabs>
            </w:pP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Гласный звук [о], 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О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о.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>
            <w:pPr>
              <w:tabs>
                <w:tab w:val="center" w:pos="813"/>
              </w:tabs>
            </w:pP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</w:t>
            </w:r>
            <w:r w:rsidRPr="00613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Гласный звук [и], 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И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и.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Гласный звук [ы], буква ы.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Гласный звук [у], 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У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у.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[н], [н’], буквы Н, н.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[с], [с’], 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С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с.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[к], [к’], 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К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к.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[т], [т’], 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Т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т.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л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], [л’], буквы Л, л.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], [р’], буквы Р, р.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[в], [в’], 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В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в.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[в], [в’], 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В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в.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Е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е.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], [п’], буквы П, п.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677" w:type="dxa"/>
          </w:tcPr>
          <w:p w:rsidR="002103EE" w:rsidRPr="00634C76" w:rsidRDefault="002103EE" w:rsidP="0052728B">
            <w:pPr>
              <w:autoSpaceDE w:val="0"/>
              <w:autoSpaceDN w:val="0"/>
              <w:spacing w:before="98" w:line="262" w:lineRule="auto"/>
              <w:ind w:left="72" w:right="288"/>
              <w:rPr>
                <w:color w:val="000000" w:themeColor="text1"/>
              </w:rPr>
            </w:pPr>
            <w:r w:rsidRPr="00634C76">
              <w:rPr>
                <w:rFonts w:ascii="Times New Roman" w:eastAsia="Times New Roman" w:hAnsi="Times New Roman"/>
                <w:color w:val="000000" w:themeColor="text1"/>
                <w:sz w:val="24"/>
              </w:rPr>
              <w:t>Согласные звуки [</w:t>
            </w:r>
            <w:proofErr w:type="gramStart"/>
            <w:r w:rsidRPr="00634C76">
              <w:rPr>
                <w:rFonts w:ascii="Times New Roman" w:eastAsia="Times New Roman" w:hAnsi="Times New Roman"/>
                <w:color w:val="000000" w:themeColor="text1"/>
                <w:sz w:val="24"/>
              </w:rPr>
              <w:t>м</w:t>
            </w:r>
            <w:proofErr w:type="gramEnd"/>
            <w:r w:rsidRPr="00634C76">
              <w:rPr>
                <w:rFonts w:ascii="Times New Roman" w:eastAsia="Times New Roman" w:hAnsi="Times New Roman"/>
                <w:color w:val="000000" w:themeColor="text1"/>
                <w:sz w:val="24"/>
              </w:rPr>
              <w:t>], [м’], буквы М, м.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Согласные звуки [з], [з’], буквы 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З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з.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Согласные звуки [з], [з’], буквы 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З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, з. Сопоставление слогов и слов с буквами з и 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[б], [б’], буквы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Б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б.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[б], [б’], буквы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Б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б. Сопоставление слогов и слов с буквами б и п.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[д], [д’], буквы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Д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д.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677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[д], [д’], буквы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Д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д. Сопоставление слогов и слов с буквами д и т.</w:t>
            </w:r>
          </w:p>
        </w:tc>
        <w:tc>
          <w:tcPr>
            <w:tcW w:w="709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http://bomoonlight.ru/azbuka</w:t>
            </w:r>
          </w:p>
        </w:tc>
      </w:tr>
      <w:tr w:rsidR="002103EE" w:rsidTr="0052728B">
        <w:tc>
          <w:tcPr>
            <w:tcW w:w="534" w:type="dxa"/>
          </w:tcPr>
          <w:p w:rsidR="002103EE" w:rsidRPr="00130C5F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</w:tcPr>
          <w:p w:rsidR="002103EE" w:rsidRPr="00130C5F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Буквы Я, я.</w:t>
            </w:r>
          </w:p>
        </w:tc>
        <w:tc>
          <w:tcPr>
            <w:tcW w:w="709" w:type="dxa"/>
          </w:tcPr>
          <w:p w:rsidR="002103EE" w:rsidRPr="00130C5F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Pr="00CD688B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https://urok.1sept.ru</w:t>
            </w:r>
          </w:p>
        </w:tc>
      </w:tr>
      <w:tr w:rsidR="002103EE" w:rsidTr="0052728B">
        <w:tc>
          <w:tcPr>
            <w:tcW w:w="534" w:type="dxa"/>
          </w:tcPr>
          <w:p w:rsidR="002103EE" w:rsidRPr="00130C5F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7" w:type="dxa"/>
          </w:tcPr>
          <w:p w:rsidR="002103EE" w:rsidRPr="00130C5F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Согласные звуки [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г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], [г’], буквы Г, г.</w:t>
            </w:r>
          </w:p>
        </w:tc>
        <w:tc>
          <w:tcPr>
            <w:tcW w:w="709" w:type="dxa"/>
          </w:tcPr>
          <w:p w:rsidR="002103EE" w:rsidRPr="00130C5F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https://urok.1sept.ru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677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г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], [г’], буквы Г, г. Сопоставление слогов и слов с буквами г и к.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>
            <w:pPr>
              <w:pStyle w:val="a3"/>
              <w:jc w:val="both"/>
            </w:pP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4677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Мягкий согласный звук [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’], буквы Ч, ч.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677" w:type="dxa"/>
          </w:tcPr>
          <w:p w:rsidR="002103EE" w:rsidRPr="007E01E0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Буква ь — показатель </w:t>
            </w: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мягкости предшествующих согласных звуков.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677" w:type="dxa"/>
          </w:tcPr>
          <w:p w:rsidR="002103EE" w:rsidRPr="00CA66C8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Твёрдый согласный звук </w:t>
            </w:r>
          </w:p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[ш], буквы 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Ш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ш. Сочетание ши.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677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Твёрдый согласный звук [ж], буквы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Ж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ж.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677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Твёрдый согласный звук [ж], буквы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Ж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ж. Сопоставление звуков [ж] и [ш].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677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Буквы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Ё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ё.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677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Звук [j’], буквы Й, й.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677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[х], [х’], буквы Х, х.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677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Буквы 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Ю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ю.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677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Русский алфавит. Проект «Необычная азбука».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677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Диагностичес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кая работа по итогам 2 четверти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677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Твёрдый согласный звук [ц], буквы 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Ц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ц.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677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Гласный звук [э], буквы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Э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э.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677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Мягкий глухой согласный звук [щ’]. Буквы 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Щ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щ.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677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[ф], [ф’], буквы Ф, ф.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677" w:type="dxa"/>
          </w:tcPr>
          <w:p w:rsidR="002103EE" w:rsidRPr="00CA66C8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Мягкий и твёрдый </w:t>
            </w:r>
          </w:p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разделительные знаки.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677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Отработка техники чтения.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677" w:type="dxa"/>
          </w:tcPr>
          <w:p w:rsidR="002103EE" w:rsidRPr="00CA66C8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Знакомство с русским </w:t>
            </w: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алфавитом как </w:t>
            </w:r>
          </w:p>
          <w:p w:rsidR="002103EE" w:rsidRPr="00CA66C8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последовательностью букв. </w:t>
            </w: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Русский алфавит. 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</w:t>
            </w: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«Необычная азбука».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677" w:type="dxa"/>
          </w:tcPr>
          <w:p w:rsidR="002103EE" w:rsidRPr="00AB62A2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Как хорошо уметь читать! Слушание. Понимание текста.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10314" w:type="dxa"/>
            <w:gridSpan w:val="5"/>
          </w:tcPr>
          <w:p w:rsidR="002103EE" w:rsidRPr="0061372A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Pr="0061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 фольклорная (народная) и литературная (авторская)»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13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часов)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7" w:type="dxa"/>
          </w:tcPr>
          <w:p w:rsidR="002103EE" w:rsidRPr="00BF04F0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3F4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Е. </w:t>
            </w:r>
            <w:proofErr w:type="spellStart"/>
            <w:r w:rsidRPr="003F4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Чарушин</w:t>
            </w:r>
            <w:proofErr w:type="spellEnd"/>
            <w:r w:rsidRPr="003F4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. «Теремок». Русская народная сказка «Рукавичка».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обсуждению, высказыванию своего мнения, выработке своего отношения к по поводу получаемой на уроке социально значимой информации;</w:t>
            </w:r>
          </w:p>
          <w:p w:rsidR="002103EE" w:rsidRDefault="002103EE" w:rsidP="0052728B">
            <w:pPr>
              <w:pStyle w:val="a3"/>
              <w:jc w:val="both"/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анализировать реальное состояние дел в учебном классе;</w:t>
            </w: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>Сказки А. С. Пушкина.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>
            <w:pPr>
              <w:pStyle w:val="a3"/>
              <w:jc w:val="both"/>
            </w:pP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>Русские народные сказки «Петух и собака», «Гуси-лебеди». Из старинных книг. Разноцветные страницы.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>
            <w:pPr>
              <w:pStyle w:val="a3"/>
              <w:jc w:val="both"/>
            </w:pP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http://www.nachalka.com</w:t>
            </w:r>
          </w:p>
        </w:tc>
      </w:tr>
      <w:tr w:rsidR="002103EE" w:rsidTr="0052728B">
        <w:tc>
          <w:tcPr>
            <w:tcW w:w="10314" w:type="dxa"/>
            <w:gridSpan w:val="5"/>
          </w:tcPr>
          <w:p w:rsidR="002103EE" w:rsidRPr="0061372A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«Произведения о детях и для детей»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Рассказы Л. Н. Толстого для детей.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обсуждению, высказыванию своего мнения, выработке своего отношения к по поводу получаемой на уроке социально значимой информации;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организовать работу обучающихся с социально 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анализировать реальное состояние дел в учебном классе;</w:t>
            </w:r>
          </w:p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3F41D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Произведения К. </w:t>
            </w:r>
            <w:proofErr w:type="spellStart"/>
            <w:r w:rsidRPr="003F41D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Д.Ушинского</w:t>
            </w:r>
            <w:proofErr w:type="spellEnd"/>
            <w:r w:rsidRPr="003F41D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для детей.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Стихи К. И. Чуковского и С. Я. Маршака.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2"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  <w:t xml:space="preserve">Стихи А. Л. </w:t>
            </w:r>
            <w:proofErr w:type="spellStart"/>
            <w:r w:rsidRPr="003F41D2"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  <w:t>Барто</w:t>
            </w:r>
            <w:proofErr w:type="spellEnd"/>
            <w:r w:rsidRPr="003F41D2">
              <w:rPr>
                <w:rFonts w:ascii="Times New Roman" w:hAnsi="Times New Roman" w:cs="Times New Roman"/>
                <w:sz w:val="24"/>
                <w:szCs w:val="24"/>
                <w:shd w:val="clear" w:color="auto" w:fill="F7F5F5"/>
              </w:rPr>
              <w:t xml:space="preserve"> и С. В. Михалкова.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Весёлые стихи Б. В. </w:t>
            </w:r>
            <w:proofErr w:type="spellStart"/>
            <w:r w:rsidRPr="003F4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Заходера</w:t>
            </w:r>
            <w:proofErr w:type="spellEnd"/>
            <w:r w:rsidRPr="003F4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Стихи В. Д. </w:t>
            </w:r>
            <w:proofErr w:type="spellStart"/>
            <w:r w:rsidRPr="003F4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Берестова</w:t>
            </w:r>
            <w:proofErr w:type="spellEnd"/>
            <w:r w:rsidRPr="003F4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Диагностическая работа.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>В. Данько. «Загадочные буквы»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 xml:space="preserve">И. </w:t>
            </w:r>
            <w:proofErr w:type="spellStart"/>
            <w:r w:rsidRPr="003F41D2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 w:rsidRPr="003F41D2">
              <w:rPr>
                <w:rFonts w:ascii="Times New Roman" w:hAnsi="Times New Roman" w:cs="Times New Roman"/>
                <w:sz w:val="24"/>
              </w:rPr>
              <w:t xml:space="preserve">. «Аля, </w:t>
            </w:r>
            <w:proofErr w:type="spellStart"/>
            <w:r w:rsidRPr="003F41D2">
              <w:rPr>
                <w:rFonts w:ascii="Times New Roman" w:hAnsi="Times New Roman" w:cs="Times New Roman"/>
                <w:sz w:val="24"/>
              </w:rPr>
              <w:t>Кляксич</w:t>
            </w:r>
            <w:proofErr w:type="spellEnd"/>
            <w:r w:rsidRPr="003F41D2">
              <w:rPr>
                <w:rFonts w:ascii="Times New Roman" w:hAnsi="Times New Roman" w:cs="Times New Roman"/>
                <w:sz w:val="24"/>
              </w:rPr>
              <w:t xml:space="preserve"> и буква</w:t>
            </w:r>
            <w:proofErr w:type="gramStart"/>
            <w:r w:rsidRPr="003F41D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3F41D2">
              <w:rPr>
                <w:rFonts w:ascii="Times New Roman" w:hAnsi="Times New Roman" w:cs="Times New Roman"/>
                <w:sz w:val="24"/>
              </w:rPr>
              <w:t>». С. Черный. «Живая азбука».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>Ф. Кривин. «Почему</w:t>
            </w:r>
            <w:proofErr w:type="gramStart"/>
            <w:r w:rsidRPr="003F41D2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3F41D2">
              <w:rPr>
                <w:rFonts w:ascii="Times New Roman" w:hAnsi="Times New Roman" w:cs="Times New Roman"/>
                <w:sz w:val="24"/>
              </w:rPr>
              <w:t xml:space="preserve"> поется, а Б нет». Г. </w:t>
            </w:r>
            <w:proofErr w:type="spellStart"/>
            <w:r w:rsidRPr="003F41D2">
              <w:rPr>
                <w:rFonts w:ascii="Times New Roman" w:hAnsi="Times New Roman" w:cs="Times New Roman"/>
                <w:sz w:val="24"/>
              </w:rPr>
              <w:t>Сапгир</w:t>
            </w:r>
            <w:proofErr w:type="gramStart"/>
            <w:r w:rsidRPr="003F41D2">
              <w:rPr>
                <w:rFonts w:ascii="Times New Roman" w:hAnsi="Times New Roman" w:cs="Times New Roman"/>
                <w:sz w:val="24"/>
              </w:rPr>
              <w:t>.«</w:t>
            </w:r>
            <w:proofErr w:type="gramEnd"/>
            <w:r w:rsidRPr="003F41D2">
              <w:rPr>
                <w:rFonts w:ascii="Times New Roman" w:hAnsi="Times New Roman" w:cs="Times New Roman"/>
                <w:sz w:val="24"/>
              </w:rPr>
              <w:t>Про</w:t>
            </w:r>
            <w:proofErr w:type="spellEnd"/>
            <w:r w:rsidRPr="003F41D2">
              <w:rPr>
                <w:rFonts w:ascii="Times New Roman" w:hAnsi="Times New Roman" w:cs="Times New Roman"/>
                <w:sz w:val="24"/>
              </w:rPr>
              <w:t xml:space="preserve"> Медведя».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 w:rsidRPr="003F41D2">
              <w:rPr>
                <w:rFonts w:ascii="Times New Roman" w:hAnsi="Times New Roman" w:cs="Times New Roman"/>
                <w:sz w:val="24"/>
              </w:rPr>
              <w:t>Бородицкая</w:t>
            </w:r>
            <w:proofErr w:type="spellEnd"/>
            <w:r w:rsidRPr="003F41D2">
              <w:rPr>
                <w:rFonts w:ascii="Times New Roman" w:hAnsi="Times New Roman" w:cs="Times New Roman"/>
                <w:sz w:val="24"/>
              </w:rPr>
              <w:t xml:space="preserve">. «Разговор с пчелой». И. </w:t>
            </w:r>
            <w:proofErr w:type="spellStart"/>
            <w:r w:rsidRPr="003F41D2">
              <w:rPr>
                <w:rFonts w:ascii="Times New Roman" w:hAnsi="Times New Roman" w:cs="Times New Roman"/>
                <w:sz w:val="24"/>
              </w:rPr>
              <w:t>Гамазкова</w:t>
            </w:r>
            <w:proofErr w:type="spellEnd"/>
            <w:r w:rsidRPr="003F41D2">
              <w:rPr>
                <w:rFonts w:ascii="Times New Roman" w:hAnsi="Times New Roman" w:cs="Times New Roman"/>
                <w:sz w:val="24"/>
              </w:rPr>
              <w:t xml:space="preserve">. «Кто как кричит?» И. </w:t>
            </w:r>
            <w:proofErr w:type="spellStart"/>
            <w:r w:rsidRPr="003F41D2">
              <w:rPr>
                <w:rFonts w:ascii="Times New Roman" w:hAnsi="Times New Roman" w:cs="Times New Roman"/>
                <w:sz w:val="24"/>
              </w:rPr>
              <w:t>Гамазкова</w:t>
            </w:r>
            <w:proofErr w:type="spellEnd"/>
            <w:r w:rsidRPr="003F41D2">
              <w:rPr>
                <w:rFonts w:ascii="Times New Roman" w:hAnsi="Times New Roman" w:cs="Times New Roman"/>
                <w:sz w:val="24"/>
              </w:rPr>
              <w:t>, Е. Григорьева. «Живая азбука».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>С. Маршак. «Автобус номер двадцать шесть». Из старинных книг. Разноцветные страницы.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>И. Пивоварова. «</w:t>
            </w:r>
            <w:proofErr w:type="spellStart"/>
            <w:r w:rsidRPr="003F41D2">
              <w:rPr>
                <w:rFonts w:ascii="Times New Roman" w:hAnsi="Times New Roman" w:cs="Times New Roman"/>
                <w:sz w:val="24"/>
              </w:rPr>
              <w:t>Кулинаки-пулинаки</w:t>
            </w:r>
            <w:proofErr w:type="spellEnd"/>
            <w:r w:rsidRPr="003F41D2">
              <w:rPr>
                <w:rFonts w:ascii="Times New Roman" w:hAnsi="Times New Roman" w:cs="Times New Roman"/>
                <w:sz w:val="24"/>
              </w:rPr>
              <w:t>». К. Чуковский «Телефон».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 w:rsidRPr="003F41D2">
              <w:rPr>
                <w:rFonts w:ascii="Times New Roman" w:hAnsi="Times New Roman" w:cs="Times New Roman"/>
                <w:sz w:val="24"/>
              </w:rPr>
              <w:t>Пляцковский</w:t>
            </w:r>
            <w:proofErr w:type="spellEnd"/>
            <w:r w:rsidRPr="003F41D2">
              <w:rPr>
                <w:rFonts w:ascii="Times New Roman" w:hAnsi="Times New Roman" w:cs="Times New Roman"/>
                <w:sz w:val="24"/>
              </w:rPr>
              <w:t xml:space="preserve"> «Помощник». Из старинных книг. Разноцветные страницы.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>Ю. Ермолаев. «Лучший друг». Е. Благинина «Подарок».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 xml:space="preserve">В. Орлов. «Кто первый?». С. Михалков. «Бараны». Р. </w:t>
            </w:r>
            <w:proofErr w:type="spellStart"/>
            <w:r w:rsidRPr="003F41D2">
              <w:rPr>
                <w:rFonts w:ascii="Times New Roman" w:hAnsi="Times New Roman" w:cs="Times New Roman"/>
                <w:sz w:val="24"/>
              </w:rPr>
              <w:t>Сеф</w:t>
            </w:r>
            <w:proofErr w:type="spellEnd"/>
            <w:r w:rsidRPr="003F41D2">
              <w:rPr>
                <w:rFonts w:ascii="Times New Roman" w:hAnsi="Times New Roman" w:cs="Times New Roman"/>
                <w:sz w:val="24"/>
              </w:rPr>
              <w:t xml:space="preserve">. «Совет».  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</w:pPr>
            <w:r w:rsidRPr="003F41D2">
              <w:rPr>
                <w:rFonts w:ascii="Times New Roman" w:hAnsi="Times New Roman" w:cs="Times New Roman"/>
                <w:sz w:val="24"/>
              </w:rPr>
              <w:t>В. Берестов. «В магазине игрушек». И. Пивоварова «Вежливый ослик»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10314" w:type="dxa"/>
            <w:gridSpan w:val="5"/>
          </w:tcPr>
          <w:p w:rsidR="002103EE" w:rsidRPr="0061372A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РАЗДЕЛ «Произведения о природе»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2103EE" w:rsidTr="0052728B">
        <w:tc>
          <w:tcPr>
            <w:tcW w:w="534" w:type="dxa"/>
          </w:tcPr>
          <w:p w:rsidR="002103EE" w:rsidRPr="006F10A8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Одна у человека 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дная мать—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на у него и Родина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общепринятые нормы поведения, правила общения с учителями и сверстниками;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привлекать внимание обучающихся к ценностному аспекту изучаемых на уроке явлений, понятий, приёмов;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поддерживать в детском коллективе деловую, дружелюбную атмосферу;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привлекать внимание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обсуждаемой на уроке информации, активизация познавательной деятельности обучающихся;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103EE" w:rsidRDefault="002103EE" w:rsidP="0052728B">
            <w:pPr>
              <w:tabs>
                <w:tab w:val="center" w:pos="813"/>
              </w:tabs>
            </w:pP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6F10A8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F10A8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История славянской азбуки.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стория первого русского букваря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6F10A8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F10A8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А. С. Пушкин — гордость наш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ей Родины. Сказки А. С. Пушкина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6F10A8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F10A8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 xml:space="preserve">Лирические стихотворения А. </w:t>
            </w:r>
            <w:proofErr w:type="spellStart"/>
            <w:r w:rsidRPr="003F41D2">
              <w:rPr>
                <w:rFonts w:ascii="Times New Roman" w:hAnsi="Times New Roman" w:cs="Times New Roman"/>
                <w:sz w:val="24"/>
              </w:rPr>
              <w:t>Майк</w:t>
            </w:r>
            <w:r>
              <w:rPr>
                <w:rFonts w:ascii="Times New Roman" w:hAnsi="Times New Roman" w:cs="Times New Roman"/>
                <w:sz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А. Плещеева, Т. Белозёрова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6F10A8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 xml:space="preserve">Лирические стихотворения С. Маршака, И. </w:t>
            </w:r>
            <w:proofErr w:type="spellStart"/>
            <w:r w:rsidRPr="003F41D2">
              <w:rPr>
                <w:rFonts w:ascii="Times New Roman" w:hAnsi="Times New Roman" w:cs="Times New Roman"/>
                <w:sz w:val="24"/>
              </w:rPr>
              <w:t>Токма</w:t>
            </w:r>
            <w:r>
              <w:rPr>
                <w:rFonts w:ascii="Times New Roman" w:hAnsi="Times New Roman" w:cs="Times New Roman"/>
                <w:sz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Ульяницкой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Л. Яхнина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6F10A8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 xml:space="preserve">Е. Трутнева. «Когда это бывает?». И. </w:t>
            </w:r>
            <w:proofErr w:type="spellStart"/>
            <w:r w:rsidRPr="003F41D2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окмакова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«К нам весна шагает…»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6F10A8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>Как придумать загадку?</w:t>
            </w:r>
          </w:p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>Проект «Составляем азбуку загадок»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6F10A8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>Я. Аким. «Моя родня». Проект «Наш класс – дружная семья»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6F10A8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комплексная работа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10314" w:type="dxa"/>
            <w:gridSpan w:val="5"/>
          </w:tcPr>
          <w:p w:rsidR="002103EE" w:rsidRPr="0061372A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РАЗДЕЛ «Устное народное творчество – малые фольклорные жанры»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2103EE" w:rsidTr="0052728B">
        <w:tc>
          <w:tcPr>
            <w:tcW w:w="534" w:type="dxa"/>
          </w:tcPr>
          <w:p w:rsidR="002103EE" w:rsidRPr="00075D81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>Зага</w:t>
            </w:r>
            <w:r>
              <w:rPr>
                <w:rFonts w:ascii="Times New Roman" w:hAnsi="Times New Roman" w:cs="Times New Roman"/>
                <w:sz w:val="24"/>
              </w:rPr>
              <w:t xml:space="preserve">дки. Песенки.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Небылицы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устанавливать доверительные отношения между учителем и обучающимися,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которые способствуют позитивному восприятию учащимися требований и просьб учителя;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обсуждению, высказыванию своего мнения, выработке своего отношения к по поводу получаемой на уроке социально значимой информации;</w:t>
            </w:r>
          </w:p>
          <w:p w:rsidR="002103EE" w:rsidRPr="003A4EBB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анализировать реальное состояние дел в учебном классе;</w:t>
            </w: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75D81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>«Рифм</w:t>
            </w:r>
            <w:r>
              <w:rPr>
                <w:rFonts w:ascii="Times New Roman" w:hAnsi="Times New Roman" w:cs="Times New Roman"/>
                <w:sz w:val="24"/>
              </w:rPr>
              <w:t>ы Матушки Гусыни»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</w:t>
            </w:r>
            <w:r w:rsidRPr="00613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ru/</w:t>
            </w:r>
          </w:p>
        </w:tc>
      </w:tr>
      <w:tr w:rsidR="002103EE" w:rsidTr="0052728B">
        <w:tc>
          <w:tcPr>
            <w:tcW w:w="534" w:type="dxa"/>
          </w:tcPr>
          <w:p w:rsidR="002103EE" w:rsidRPr="00075D81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84</w:t>
            </w:r>
          </w:p>
        </w:tc>
        <w:tc>
          <w:tcPr>
            <w:tcW w:w="4677" w:type="dxa"/>
          </w:tcPr>
          <w:p w:rsidR="002103EE" w:rsidRPr="003F41D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>Английская народная песен</w:t>
            </w:r>
            <w:r>
              <w:rPr>
                <w:rFonts w:ascii="Times New Roman" w:hAnsi="Times New Roman" w:cs="Times New Roman"/>
                <w:sz w:val="24"/>
              </w:rPr>
              <w:t>ка «Дом, который построил Джек»</w:t>
            </w:r>
          </w:p>
          <w:p w:rsidR="002103EE" w:rsidRPr="003F41D2" w:rsidRDefault="002103EE" w:rsidP="0052728B">
            <w:pPr>
              <w:tabs>
                <w:tab w:val="left" w:pos="2850"/>
              </w:tabs>
              <w:rPr>
                <w:rFonts w:ascii="Times New Roman" w:hAnsi="Times New Roman" w:cs="Times New Roman"/>
                <w:sz w:val="24"/>
              </w:rPr>
            </w:pPr>
            <w:r w:rsidRPr="003F41D2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10314" w:type="dxa"/>
            <w:gridSpan w:val="5"/>
          </w:tcPr>
          <w:p w:rsidR="002103EE" w:rsidRPr="0061372A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РАЗДЕЛ «О братьях наших меньших»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4677" w:type="dxa"/>
          </w:tcPr>
          <w:p w:rsidR="002103EE" w:rsidRPr="007E01E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01E0">
              <w:rPr>
                <w:rFonts w:ascii="Times New Roman" w:hAnsi="Times New Roman" w:cs="Times New Roman"/>
                <w:sz w:val="24"/>
              </w:rPr>
              <w:t>Рассказы В. В. Бианки о животных и М. М.</w:t>
            </w:r>
          </w:p>
          <w:p w:rsidR="002103EE" w:rsidRPr="007E01E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Пришвина о природе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поддерживать в детском коллективе деловую, дружелюбную атмосферу;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строить воспитательную деятельность с учётом культурных различий детей, половозрастных и индивидуальных особенностей;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находить ценностный аспект учебного знания и информации, обеспечивать его понимание и переживание обучающимися;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привлекать внимание обучающихся к ценностному аспекту изучаемых на уроке явлений, понятий, приёмов;</w:t>
            </w:r>
          </w:p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4677" w:type="dxa"/>
          </w:tcPr>
          <w:p w:rsidR="002103EE" w:rsidRPr="007E01E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01E0">
              <w:rPr>
                <w:rFonts w:ascii="Times New Roman" w:hAnsi="Times New Roman" w:cs="Times New Roman"/>
                <w:sz w:val="24"/>
              </w:rPr>
              <w:t xml:space="preserve">В. Берестов. «Воробушки». Р. </w:t>
            </w:r>
            <w:proofErr w:type="spellStart"/>
            <w:r w:rsidRPr="007E01E0">
              <w:rPr>
                <w:rFonts w:ascii="Times New Roman" w:hAnsi="Times New Roman" w:cs="Times New Roman"/>
                <w:sz w:val="24"/>
              </w:rPr>
              <w:t>Сеф</w:t>
            </w:r>
            <w:proofErr w:type="spellEnd"/>
            <w:r w:rsidRPr="007E01E0">
              <w:rPr>
                <w:rFonts w:ascii="Times New Roman" w:hAnsi="Times New Roman" w:cs="Times New Roman"/>
                <w:sz w:val="24"/>
              </w:rPr>
              <w:t>. «Чудо». Из старин</w:t>
            </w:r>
            <w:r>
              <w:rPr>
                <w:rFonts w:ascii="Times New Roman" w:hAnsi="Times New Roman" w:cs="Times New Roman"/>
                <w:sz w:val="24"/>
              </w:rPr>
              <w:t>ных книг. Разноцветные страницы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4677" w:type="dxa"/>
          </w:tcPr>
          <w:p w:rsidR="002103EE" w:rsidRPr="007E01E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01E0">
              <w:rPr>
                <w:rFonts w:ascii="Times New Roman" w:hAnsi="Times New Roman" w:cs="Times New Roman"/>
                <w:sz w:val="24"/>
              </w:rPr>
              <w:t xml:space="preserve">И. </w:t>
            </w:r>
            <w:proofErr w:type="spellStart"/>
            <w:r w:rsidRPr="007E01E0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 w:rsidRPr="007E01E0">
              <w:rPr>
                <w:rFonts w:ascii="Times New Roman" w:hAnsi="Times New Roman" w:cs="Times New Roman"/>
                <w:sz w:val="24"/>
              </w:rPr>
              <w:t>. «М</w:t>
            </w:r>
            <w:r>
              <w:rPr>
                <w:rFonts w:ascii="Times New Roman" w:hAnsi="Times New Roman" w:cs="Times New Roman"/>
                <w:sz w:val="24"/>
              </w:rPr>
              <w:t xml:space="preserve">ы играли в хохотушки». Я.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Тайц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Волк»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677" w:type="dxa"/>
          </w:tcPr>
          <w:p w:rsidR="002103EE" w:rsidRPr="007E01E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01E0">
              <w:rPr>
                <w:rFonts w:ascii="Times New Roman" w:hAnsi="Times New Roman" w:cs="Times New Roman"/>
                <w:sz w:val="24"/>
              </w:rPr>
              <w:t>Г. Кружков. «</w:t>
            </w:r>
            <w:proofErr w:type="spellStart"/>
            <w:r w:rsidRPr="007E01E0">
              <w:rPr>
                <w:rFonts w:ascii="Times New Roman" w:hAnsi="Times New Roman" w:cs="Times New Roman"/>
                <w:sz w:val="24"/>
              </w:rPr>
              <w:t>РРы</w:t>
            </w:r>
            <w:proofErr w:type="spellEnd"/>
            <w:r w:rsidRPr="007E01E0">
              <w:rPr>
                <w:rFonts w:ascii="Times New Roman" w:hAnsi="Times New Roman" w:cs="Times New Roman"/>
                <w:sz w:val="24"/>
              </w:rPr>
              <w:t>!». Н. Артюхова. «Саша-</w:t>
            </w:r>
          </w:p>
          <w:p w:rsidR="002103EE" w:rsidRPr="007E01E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дразнилка»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677" w:type="dxa"/>
          </w:tcPr>
          <w:p w:rsidR="002103EE" w:rsidRPr="007E01E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01E0">
              <w:rPr>
                <w:rFonts w:ascii="Times New Roman" w:hAnsi="Times New Roman" w:cs="Times New Roman"/>
                <w:sz w:val="24"/>
              </w:rPr>
              <w:t>К. Чуковский. «</w:t>
            </w:r>
            <w:proofErr w:type="spellStart"/>
            <w:r w:rsidRPr="007E01E0">
              <w:rPr>
                <w:rFonts w:ascii="Times New Roman" w:hAnsi="Times New Roman" w:cs="Times New Roman"/>
                <w:sz w:val="24"/>
              </w:rPr>
              <w:t>Федотка</w:t>
            </w:r>
            <w:proofErr w:type="spellEnd"/>
            <w:r w:rsidRPr="007E01E0">
              <w:rPr>
                <w:rFonts w:ascii="Times New Roman" w:hAnsi="Times New Roman" w:cs="Times New Roman"/>
                <w:sz w:val="24"/>
              </w:rPr>
              <w:t xml:space="preserve">». О. </w:t>
            </w:r>
            <w:proofErr w:type="spellStart"/>
            <w:r w:rsidRPr="007E01E0">
              <w:rPr>
                <w:rFonts w:ascii="Times New Roman" w:hAnsi="Times New Roman" w:cs="Times New Roman"/>
                <w:sz w:val="24"/>
              </w:rPr>
              <w:t>Дриз</w:t>
            </w:r>
            <w:proofErr w:type="spellEnd"/>
            <w:r w:rsidRPr="007E01E0">
              <w:rPr>
                <w:rFonts w:ascii="Times New Roman" w:hAnsi="Times New Roman" w:cs="Times New Roman"/>
                <w:sz w:val="24"/>
              </w:rPr>
              <w:t xml:space="preserve">. «Привет». О. Григорьев. «Стук». И. </w:t>
            </w:r>
            <w:proofErr w:type="spellStart"/>
            <w:r w:rsidRPr="007E01E0">
              <w:rPr>
                <w:rFonts w:ascii="Times New Roman" w:hAnsi="Times New Roman" w:cs="Times New Roman"/>
                <w:sz w:val="24"/>
              </w:rPr>
              <w:t>Токма</w:t>
            </w:r>
            <w:r>
              <w:rPr>
                <w:rFonts w:ascii="Times New Roman" w:hAnsi="Times New Roman" w:cs="Times New Roman"/>
                <w:sz w:val="24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«Разговор Лютика и Жучка»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E1E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677" w:type="dxa"/>
          </w:tcPr>
          <w:p w:rsidR="002103EE" w:rsidRPr="007E01E0" w:rsidRDefault="002103EE" w:rsidP="0052728B">
            <w:pPr>
              <w:jc w:val="both"/>
            </w:pPr>
            <w:r w:rsidRPr="007E01E0">
              <w:rPr>
                <w:rFonts w:ascii="Times New Roman" w:hAnsi="Times New Roman" w:cs="Times New Roman"/>
                <w:sz w:val="24"/>
              </w:rPr>
              <w:t xml:space="preserve">С. Маршак. «Хороший день». По М. </w:t>
            </w:r>
            <w:proofErr w:type="spellStart"/>
            <w:r w:rsidRPr="007E01E0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ляцковскому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«Сердитый дог Буль»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4677" w:type="dxa"/>
          </w:tcPr>
          <w:p w:rsidR="002103EE" w:rsidRPr="007E01E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01E0">
              <w:rPr>
                <w:rFonts w:ascii="Times New Roman" w:hAnsi="Times New Roman" w:cs="Times New Roman"/>
                <w:sz w:val="24"/>
              </w:rPr>
              <w:t xml:space="preserve">Ю. </w:t>
            </w:r>
            <w:proofErr w:type="spellStart"/>
            <w:r w:rsidRPr="007E01E0">
              <w:rPr>
                <w:rFonts w:ascii="Times New Roman" w:hAnsi="Times New Roman" w:cs="Times New Roman"/>
                <w:sz w:val="24"/>
              </w:rPr>
              <w:t>Энтин</w:t>
            </w:r>
            <w:proofErr w:type="spellEnd"/>
            <w:r w:rsidRPr="007E01E0">
              <w:rPr>
                <w:rFonts w:ascii="Times New Roman" w:hAnsi="Times New Roman" w:cs="Times New Roman"/>
                <w:sz w:val="24"/>
              </w:rPr>
              <w:t>. «Про дружбу». Из старинных книг. Р</w:t>
            </w:r>
            <w:r>
              <w:rPr>
                <w:rFonts w:ascii="Times New Roman" w:hAnsi="Times New Roman" w:cs="Times New Roman"/>
                <w:sz w:val="24"/>
              </w:rPr>
              <w:t>азноцветные страницы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4677" w:type="dxa"/>
          </w:tcPr>
          <w:p w:rsidR="002103EE" w:rsidRPr="007E01E0" w:rsidRDefault="002103EE" w:rsidP="0052728B">
            <w:pPr>
              <w:jc w:val="both"/>
            </w:pPr>
            <w:r w:rsidRPr="007E01E0">
              <w:rPr>
                <w:rFonts w:ascii="Times New Roman" w:hAnsi="Times New Roman" w:cs="Times New Roman"/>
                <w:sz w:val="24"/>
              </w:rPr>
              <w:t>С. Михалков. «Трез</w:t>
            </w:r>
            <w:r>
              <w:rPr>
                <w:rFonts w:ascii="Times New Roman" w:hAnsi="Times New Roman" w:cs="Times New Roman"/>
                <w:sz w:val="24"/>
              </w:rPr>
              <w:t xml:space="preserve">ор». 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«Кто любит собак…»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4677" w:type="dxa"/>
          </w:tcPr>
          <w:p w:rsidR="002103EE" w:rsidRPr="007E01E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01E0">
              <w:rPr>
                <w:rFonts w:ascii="Times New Roman" w:hAnsi="Times New Roman" w:cs="Times New Roman"/>
                <w:sz w:val="24"/>
              </w:rPr>
              <w:t xml:space="preserve">В. Осеева. «Собака яростно лаяла». И. </w:t>
            </w:r>
            <w:proofErr w:type="spellStart"/>
            <w:r w:rsidRPr="007E01E0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proofErr w:type="gramStart"/>
            <w:r w:rsidRPr="007E01E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Купите собаку»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4677" w:type="dxa"/>
          </w:tcPr>
          <w:p w:rsidR="002103EE" w:rsidRPr="007E01E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01E0"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 w:rsidRPr="007E01E0">
              <w:rPr>
                <w:rFonts w:ascii="Times New Roman" w:hAnsi="Times New Roman" w:cs="Times New Roman"/>
                <w:sz w:val="24"/>
              </w:rPr>
              <w:t>Пляцковский</w:t>
            </w:r>
            <w:proofErr w:type="spellEnd"/>
            <w:r w:rsidRPr="007E01E0">
              <w:rPr>
                <w:rFonts w:ascii="Times New Roman" w:hAnsi="Times New Roman" w:cs="Times New Roman"/>
                <w:sz w:val="24"/>
              </w:rPr>
              <w:t>. «</w:t>
            </w:r>
            <w:r>
              <w:rPr>
                <w:rFonts w:ascii="Times New Roman" w:hAnsi="Times New Roman" w:cs="Times New Roman"/>
                <w:sz w:val="24"/>
              </w:rPr>
              <w:t xml:space="preserve">Цап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Царапыч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». 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Сапгир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4677" w:type="dxa"/>
          </w:tcPr>
          <w:p w:rsidR="002103EE" w:rsidRPr="007E01E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01E0">
              <w:rPr>
                <w:rFonts w:ascii="Times New Roman" w:hAnsi="Times New Roman" w:cs="Times New Roman"/>
                <w:sz w:val="24"/>
              </w:rPr>
              <w:t>В. Берестов. «Лягушата». В. Лунин. «Никого не обижа</w:t>
            </w:r>
            <w:r>
              <w:rPr>
                <w:rFonts w:ascii="Times New Roman" w:hAnsi="Times New Roman" w:cs="Times New Roman"/>
                <w:sz w:val="24"/>
              </w:rPr>
              <w:t>й». С. Михалков. «Важный совет»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96</w:t>
            </w:r>
          </w:p>
        </w:tc>
        <w:tc>
          <w:tcPr>
            <w:tcW w:w="4677" w:type="dxa"/>
          </w:tcPr>
          <w:p w:rsidR="002103EE" w:rsidRPr="007E01E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01E0">
              <w:rPr>
                <w:rFonts w:ascii="Times New Roman" w:hAnsi="Times New Roman" w:cs="Times New Roman"/>
                <w:sz w:val="24"/>
              </w:rPr>
              <w:t>Н. Сладков. «Лиси</w:t>
            </w:r>
            <w:r>
              <w:rPr>
                <w:rFonts w:ascii="Times New Roman" w:hAnsi="Times New Roman" w:cs="Times New Roman"/>
                <w:sz w:val="24"/>
              </w:rPr>
              <w:t>ца и еж». Разноцветные страницы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10314" w:type="dxa"/>
            <w:gridSpan w:val="5"/>
          </w:tcPr>
          <w:p w:rsidR="002103EE" w:rsidRPr="0061372A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«Произведения о маме» (3 часа)</w:t>
            </w:r>
          </w:p>
        </w:tc>
      </w:tr>
      <w:tr w:rsidR="002103EE" w:rsidTr="0052728B">
        <w:tc>
          <w:tcPr>
            <w:tcW w:w="534" w:type="dxa"/>
          </w:tcPr>
          <w:p w:rsidR="002103EE" w:rsidRPr="00F84EC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F84EC7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7" w:type="dxa"/>
          </w:tcPr>
          <w:p w:rsidR="002103EE" w:rsidRPr="007E01E0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Знакомство с учебником по литературному чтению.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обсуждению, высказыванию своего мнения, выработке своего отношения к по поводу получаемой на уроке социально значимой информации;</w:t>
            </w:r>
          </w:p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строить воспитательную деятельность с учётом культурных различий детей, половозрастных и индивидуальных особенностей;</w:t>
            </w:r>
          </w:p>
          <w:p w:rsidR="002103EE" w:rsidRPr="003A4EBB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организовать работу обучающихся с социально 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F84EC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F84EC7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7" w:type="dxa"/>
          </w:tcPr>
          <w:p w:rsidR="002103EE" w:rsidRPr="007E01E0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7E0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О маме. Эмма </w:t>
            </w:r>
            <w:proofErr w:type="spellStart"/>
            <w:r w:rsidRPr="007E0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Мошковская</w:t>
            </w:r>
            <w:proofErr w:type="spellEnd"/>
            <w:r w:rsidRPr="007E0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«Я маму мою обидел». Григорий </w:t>
            </w:r>
            <w:proofErr w:type="spellStart"/>
            <w:r w:rsidRPr="007E0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Виеру</w:t>
            </w:r>
            <w:proofErr w:type="spellEnd"/>
            <w:r w:rsidRPr="007E0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«Мамин  день».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  <w:tr w:rsidR="002103EE" w:rsidTr="0052728B">
        <w:tc>
          <w:tcPr>
            <w:tcW w:w="534" w:type="dxa"/>
          </w:tcPr>
          <w:p w:rsidR="002103EE" w:rsidRPr="00F84EC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F84EC7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7" w:type="dxa"/>
          </w:tcPr>
          <w:p w:rsidR="002103EE" w:rsidRPr="007E01E0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7E0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 маме. Елена Благинина.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</w:t>
            </w:r>
            <w:r w:rsidRPr="007E0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«Мама спит, она устала…»Н. Н. </w:t>
            </w:r>
            <w:proofErr w:type="spellStart"/>
            <w:r w:rsidRPr="007E0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Бромлей</w:t>
            </w:r>
            <w:proofErr w:type="spellEnd"/>
            <w:r w:rsidRPr="007E01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«Главное слово».</w:t>
            </w:r>
          </w:p>
        </w:tc>
        <w:tc>
          <w:tcPr>
            <w:tcW w:w="709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</w:tcPr>
          <w:p w:rsidR="002103EE" w:rsidRDefault="002103EE" w:rsidP="0052728B"/>
        </w:tc>
        <w:tc>
          <w:tcPr>
            <w:tcW w:w="1701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72A">
              <w:rPr>
                <w:rFonts w:ascii="Times New Roman" w:hAnsi="Times New Roman" w:cs="Times New Roman"/>
                <w:sz w:val="24"/>
                <w:szCs w:val="24"/>
              </w:rPr>
              <w:t>http://school-collection.edu.ru/</w:t>
            </w:r>
          </w:p>
        </w:tc>
      </w:tr>
    </w:tbl>
    <w:p w:rsidR="002103EE" w:rsidRDefault="002103EE" w:rsidP="002103EE"/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103EE" w:rsidRPr="0055478C" w:rsidRDefault="002103EE" w:rsidP="002103E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5478C">
        <w:rPr>
          <w:rFonts w:ascii="Times New Roman" w:hAnsi="Times New Roman" w:cs="Times New Roman"/>
          <w:b/>
          <w:sz w:val="28"/>
        </w:rPr>
        <w:t>ПОУРОЧНОЕ ПЛАНИРОВАНИЕ</w:t>
      </w:r>
    </w:p>
    <w:p w:rsidR="002103EE" w:rsidRDefault="002103EE" w:rsidP="002103EE">
      <w:pPr>
        <w:pStyle w:val="a3"/>
        <w:jc w:val="center"/>
        <w:rPr>
          <w:rFonts w:ascii="Times New Roman" w:hAnsi="Times New Roman" w:cs="Times New Roman"/>
          <w:sz w:val="24"/>
        </w:rPr>
      </w:pPr>
      <w:r w:rsidRPr="00B52420">
        <w:rPr>
          <w:rFonts w:ascii="Times New Roman" w:hAnsi="Times New Roman" w:cs="Times New Roman"/>
          <w:sz w:val="24"/>
        </w:rPr>
        <w:t xml:space="preserve">1 класс </w:t>
      </w:r>
    </w:p>
    <w:p w:rsidR="002103EE" w:rsidRPr="00B52420" w:rsidRDefault="002103EE" w:rsidP="002103E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B52420">
        <w:rPr>
          <w:rFonts w:ascii="Times New Roman" w:hAnsi="Times New Roman" w:cs="Times New Roman"/>
          <w:sz w:val="24"/>
        </w:rPr>
        <w:t xml:space="preserve"> часа 33 недели – </w:t>
      </w:r>
      <w:r>
        <w:rPr>
          <w:rFonts w:ascii="Times New Roman" w:hAnsi="Times New Roman" w:cs="Times New Roman"/>
          <w:sz w:val="24"/>
        </w:rPr>
        <w:t>99</w:t>
      </w:r>
      <w:r w:rsidRPr="00B52420">
        <w:rPr>
          <w:rFonts w:ascii="Times New Roman" w:hAnsi="Times New Roman" w:cs="Times New Roman"/>
          <w:sz w:val="24"/>
        </w:rPr>
        <w:t xml:space="preserve"> часа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851"/>
        <w:gridCol w:w="1275"/>
        <w:gridCol w:w="1134"/>
      </w:tblGrid>
      <w:tr w:rsidR="002103EE" w:rsidTr="0052728B">
        <w:tc>
          <w:tcPr>
            <w:tcW w:w="534" w:type="dxa"/>
            <w:vMerge w:val="restart"/>
          </w:tcPr>
          <w:p w:rsidR="002103E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520" w:type="dxa"/>
            <w:vMerge w:val="restart"/>
          </w:tcPr>
          <w:p w:rsidR="002103E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2103E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409" w:type="dxa"/>
            <w:gridSpan w:val="2"/>
          </w:tcPr>
          <w:p w:rsidR="002103E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2103EE" w:rsidTr="0052728B">
        <w:tc>
          <w:tcPr>
            <w:tcW w:w="534" w:type="dxa"/>
            <w:vMerge/>
          </w:tcPr>
          <w:p w:rsidR="002103E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0" w:type="dxa"/>
            <w:vMerge/>
          </w:tcPr>
          <w:p w:rsidR="002103E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2103E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2103E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план.</w:t>
            </w:r>
          </w:p>
        </w:tc>
        <w:tc>
          <w:tcPr>
            <w:tcW w:w="1134" w:type="dxa"/>
          </w:tcPr>
          <w:p w:rsidR="002103E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факт.</w:t>
            </w:r>
          </w:p>
        </w:tc>
      </w:tr>
      <w:tr w:rsidR="002103EE" w:rsidTr="0052728B">
        <w:tc>
          <w:tcPr>
            <w:tcW w:w="534" w:type="dxa"/>
          </w:tcPr>
          <w:p w:rsidR="002103EE" w:rsidRPr="00733275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103EE" w:rsidRPr="00733275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103EE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>«Азбука» — первая учебная книга. Речь устная и письменная.</w:t>
            </w:r>
          </w:p>
        </w:tc>
        <w:tc>
          <w:tcPr>
            <w:tcW w:w="851" w:type="dxa"/>
          </w:tcPr>
          <w:p w:rsidR="002103EE" w:rsidRPr="0052560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733275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2103EE" w:rsidRPr="00DF221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>Различие слова и предложения.</w:t>
            </w:r>
          </w:p>
        </w:tc>
        <w:tc>
          <w:tcPr>
            <w:tcW w:w="851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733275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2103EE" w:rsidRPr="006871C4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Слово и предложение. </w:t>
            </w:r>
            <w:r w:rsidRPr="006871C4">
              <w:rPr>
                <w:rFonts w:ascii="Times New Roman" w:hAnsi="Times New Roman" w:cs="Times New Roman"/>
                <w:sz w:val="24"/>
              </w:rPr>
              <w:t xml:space="preserve">Различие слова и </w:t>
            </w:r>
          </w:p>
          <w:p w:rsidR="002103EE" w:rsidRPr="00DF221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>обозначаемого им предмета.</w:t>
            </w:r>
          </w:p>
        </w:tc>
        <w:tc>
          <w:tcPr>
            <w:tcW w:w="851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733275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2103EE" w:rsidRPr="00DF221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>Наблюдение над значением слова. Слог.</w:t>
            </w:r>
          </w:p>
        </w:tc>
        <w:tc>
          <w:tcPr>
            <w:tcW w:w="851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733275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2103EE" w:rsidRPr="00DF221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>Ударение. Ударный слог.</w:t>
            </w:r>
          </w:p>
        </w:tc>
        <w:tc>
          <w:tcPr>
            <w:tcW w:w="851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733275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2103EE" w:rsidRPr="00DF2213" w:rsidRDefault="002103EE" w:rsidP="0052728B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>Звуки в окружающем мире и в речи. Гласные и согласные звуки.</w:t>
            </w:r>
          </w:p>
        </w:tc>
        <w:tc>
          <w:tcPr>
            <w:tcW w:w="851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93112C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2103EE" w:rsidRPr="00DF221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Осознание единства звукового состава слова и </w:t>
            </w:r>
            <w:r w:rsidRPr="006871C4">
              <w:rPr>
                <w:rFonts w:ascii="Times New Roman" w:hAnsi="Times New Roman" w:cs="Times New Roman"/>
                <w:sz w:val="24"/>
              </w:rPr>
              <w:t>его значения. Слог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71C4">
              <w:rPr>
                <w:rFonts w:ascii="Times New Roman" w:hAnsi="Times New Roman" w:cs="Times New Roman"/>
                <w:sz w:val="24"/>
              </w:rPr>
              <w:t>- слияние.</w:t>
            </w:r>
          </w:p>
        </w:tc>
        <w:tc>
          <w:tcPr>
            <w:tcW w:w="851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93112C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2103EE" w:rsidRDefault="002103EE" w:rsidP="005272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71C4">
              <w:rPr>
                <w:rFonts w:ascii="Times New Roman" w:hAnsi="Times New Roman" w:cs="Times New Roman"/>
                <w:sz w:val="24"/>
              </w:rPr>
              <w:t>Слого</w:t>
            </w:r>
            <w:proofErr w:type="spellEnd"/>
            <w:r w:rsidRPr="006871C4">
              <w:rPr>
                <w:rFonts w:ascii="Times New Roman" w:hAnsi="Times New Roman" w:cs="Times New Roman"/>
                <w:sz w:val="24"/>
              </w:rPr>
              <w:t xml:space="preserve">-звуковой </w:t>
            </w:r>
            <w:r>
              <w:rPr>
                <w:rFonts w:ascii="Times New Roman" w:hAnsi="Times New Roman" w:cs="Times New Roman"/>
                <w:sz w:val="24"/>
              </w:rPr>
              <w:t>анализ слов. Работа со схемами-</w:t>
            </w:r>
            <w:r w:rsidRPr="006871C4">
              <w:rPr>
                <w:rFonts w:ascii="Times New Roman" w:hAnsi="Times New Roman" w:cs="Times New Roman"/>
                <w:sz w:val="24"/>
              </w:rPr>
              <w:t>моделями.</w:t>
            </w:r>
          </w:p>
        </w:tc>
        <w:tc>
          <w:tcPr>
            <w:tcW w:w="851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93112C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2103EE" w:rsidRPr="00355A5D" w:rsidRDefault="002103EE" w:rsidP="005272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>Диагностика по оценке стартовых возможностей.</w:t>
            </w:r>
          </w:p>
        </w:tc>
        <w:tc>
          <w:tcPr>
            <w:tcW w:w="851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93112C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2103EE" w:rsidRDefault="002103EE" w:rsidP="005272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sz w:val="24"/>
              </w:rPr>
              <w:t>Гласный звук [а], буквы</w:t>
            </w:r>
            <w:proofErr w:type="gramStart"/>
            <w:r w:rsidRPr="006871C4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6871C4">
              <w:rPr>
                <w:rFonts w:ascii="Times New Roman" w:hAnsi="Times New Roman" w:cs="Times New Roman"/>
                <w:sz w:val="24"/>
              </w:rPr>
              <w:t>, а.</w:t>
            </w:r>
          </w:p>
        </w:tc>
        <w:tc>
          <w:tcPr>
            <w:tcW w:w="851" w:type="dxa"/>
          </w:tcPr>
          <w:p w:rsidR="002103EE" w:rsidRPr="0052560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Гласный звук [о], 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О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о.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Гласный звук [и], 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И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и.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Гласный звук [ы], буква ы.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Гласный звук [у], 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У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у.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[н], [н’], буквы Н, н.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[с], [с’], 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С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с.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[к], [к’], 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К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к.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[т], [т’], 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Т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т.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л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], [л’], буквы Л, л.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], [р’], буквы Р, р.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[в], [в’], 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В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в.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[в], [в’], 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В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в.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Буквы</w:t>
            </w:r>
            <w:proofErr w:type="gramStart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Е</w:t>
            </w:r>
            <w:proofErr w:type="gramEnd"/>
            <w:r w:rsidRPr="006871C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е.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], [п’], буквы П, п.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6520" w:type="dxa"/>
          </w:tcPr>
          <w:p w:rsidR="002103EE" w:rsidRPr="00634C76" w:rsidRDefault="002103EE" w:rsidP="0052728B">
            <w:pPr>
              <w:autoSpaceDE w:val="0"/>
              <w:autoSpaceDN w:val="0"/>
              <w:spacing w:before="98" w:line="262" w:lineRule="auto"/>
              <w:ind w:left="72" w:right="288"/>
              <w:rPr>
                <w:color w:val="000000" w:themeColor="text1"/>
              </w:rPr>
            </w:pPr>
            <w:r w:rsidRPr="00634C76">
              <w:rPr>
                <w:rFonts w:ascii="Times New Roman" w:eastAsia="Times New Roman" w:hAnsi="Times New Roman"/>
                <w:color w:val="000000" w:themeColor="text1"/>
                <w:sz w:val="24"/>
              </w:rPr>
              <w:t>Согласные звуки [</w:t>
            </w:r>
            <w:proofErr w:type="gramStart"/>
            <w:r w:rsidRPr="00634C76">
              <w:rPr>
                <w:rFonts w:ascii="Times New Roman" w:eastAsia="Times New Roman" w:hAnsi="Times New Roman"/>
                <w:color w:val="000000" w:themeColor="text1"/>
                <w:sz w:val="24"/>
              </w:rPr>
              <w:t>м</w:t>
            </w:r>
            <w:proofErr w:type="gramEnd"/>
            <w:r w:rsidRPr="00634C76">
              <w:rPr>
                <w:rFonts w:ascii="Times New Roman" w:eastAsia="Times New Roman" w:hAnsi="Times New Roman"/>
                <w:color w:val="000000" w:themeColor="text1"/>
                <w:sz w:val="24"/>
              </w:rPr>
              <w:t>], [м’], буквы М, м.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14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Согласные звуки [з], [з’], буквы 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З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з.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Согласные звуки [з], [з’], буквы 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З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, з. Сопоставление слогов и слов с буквами з и 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[б], [б’], буквы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Б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б.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[б], [б’], буквы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Б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б. Сопоставление слогов и слов с буквами б и п.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[д], [д’], буквы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Д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д.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3C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BC3C47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6520" w:type="dxa"/>
          </w:tcPr>
          <w:p w:rsidR="002103EE" w:rsidRPr="006B3F83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[д], [д’], буквы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Д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д. Сопоставление слогов и слов с буквами д и т.</w:t>
            </w:r>
          </w:p>
        </w:tc>
        <w:tc>
          <w:tcPr>
            <w:tcW w:w="851" w:type="dxa"/>
          </w:tcPr>
          <w:p w:rsidR="002103EE" w:rsidRPr="00183C48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130C5F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:rsidR="002103EE" w:rsidRPr="00130C5F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Буквы Я, я.</w:t>
            </w:r>
          </w:p>
        </w:tc>
        <w:tc>
          <w:tcPr>
            <w:tcW w:w="851" w:type="dxa"/>
          </w:tcPr>
          <w:p w:rsidR="002103EE" w:rsidRPr="00130C5F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130C5F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</w:tcPr>
          <w:p w:rsidR="002103EE" w:rsidRPr="00130C5F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Согласные звуки [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г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], [г’], буквы Г, г.</w:t>
            </w:r>
          </w:p>
        </w:tc>
        <w:tc>
          <w:tcPr>
            <w:tcW w:w="851" w:type="dxa"/>
          </w:tcPr>
          <w:p w:rsidR="002103EE" w:rsidRPr="00130C5F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г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], [г’], буквы Г, г. Сопоставление слогов и слов с буквами г и к.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Мягкий согласный звук [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’], буквы Ч, ч.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6520" w:type="dxa"/>
          </w:tcPr>
          <w:p w:rsidR="002103EE" w:rsidRPr="00CA66C8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Буква ь — показатель </w:t>
            </w:r>
          </w:p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мягкости предшествующих согласных звуков.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6520" w:type="dxa"/>
          </w:tcPr>
          <w:p w:rsidR="002103EE" w:rsidRPr="00CA66C8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Твёрдый согласный звук </w:t>
            </w:r>
          </w:p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[ш], буквы 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Ш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ш. Сочетание ши.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Твёрдый согласный звук [ж], буквы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Ж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ж.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Твёрдый согласный звук [ж], буквы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Ж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ж. Сопоставление звуков [ж] и [ш].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Буквы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Ё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ё.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Звук [j’], буквы Й, й.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[х], [х’], буквы Х, х.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Буквы 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Ю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ю.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Русский алфавит. Проект «Необычная азбука».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Диагностичес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кая работа по итогам 2 четверти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Твёрдый согласный звук [ц], буквы 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Ц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ц.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Гласный звук [э], буквы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Э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э.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Мягкий глухой согласный звук [щ’]. Буквы 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Щ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, щ.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Согласные звуки [ф], [ф’], буквы Ф, ф.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6520" w:type="dxa"/>
          </w:tcPr>
          <w:p w:rsidR="002103EE" w:rsidRPr="0055478C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Мягкий и твёрдый разделительные знаки.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Отработка техники чтения.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6520" w:type="dxa"/>
          </w:tcPr>
          <w:p w:rsidR="002103EE" w:rsidRPr="00CA66C8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Знакомство с русским </w:t>
            </w: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алфавитом как </w:t>
            </w:r>
          </w:p>
          <w:p w:rsidR="002103EE" w:rsidRPr="00CA66C8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последовательностью букв. </w:t>
            </w: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Русский алфавит. Проект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</w:t>
            </w: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«Необычная азбука».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6520" w:type="dxa"/>
          </w:tcPr>
          <w:p w:rsidR="002103EE" w:rsidRPr="0055478C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Как хорошо уметь читать! Слушание. Понимание текста.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Одна у человека родная мать— </w:t>
            </w:r>
            <w:proofErr w:type="gramStart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од</w:t>
            </w:r>
            <w:proofErr w:type="gramEnd"/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на у него и Родина.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История славянской азбуки. История первого русского букваря.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А. С. Пушкин — гордость нашей Родины. Сказки А. С. Пушкина.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Рассказы Л. Н. Толстого для детей.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6520" w:type="dxa"/>
          </w:tcPr>
          <w:p w:rsidR="002103EE" w:rsidRPr="0055478C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Произведения К.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 </w:t>
            </w:r>
            <w:r w:rsidRPr="00CA66C8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Ушинского для детей.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6520" w:type="dxa"/>
          </w:tcPr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Стихи К. И. Чуковского и С. Я. Маршака.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D1A4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D1A47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6520" w:type="dxa"/>
          </w:tcPr>
          <w:p w:rsidR="002103EE" w:rsidRPr="00BF04F0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BF04F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Рассказы В. В. Бианки о животных и М. М.</w:t>
            </w:r>
          </w:p>
          <w:p w:rsidR="002103EE" w:rsidRPr="006D1A47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Пришвина о природе.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0" w:type="dxa"/>
          </w:tcPr>
          <w:p w:rsidR="002103EE" w:rsidRPr="005A7C6D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Стихи А. Л. </w:t>
            </w:r>
            <w:proofErr w:type="spellStart"/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Барто</w:t>
            </w:r>
            <w:proofErr w:type="spellEnd"/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и С. В. Михалкова.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0" w:type="dxa"/>
          </w:tcPr>
          <w:p w:rsidR="002103EE" w:rsidRPr="005A7C6D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Весёлые стихи Б. В. </w:t>
            </w:r>
            <w:proofErr w:type="spellStart"/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Заходера</w:t>
            </w:r>
            <w:proofErr w:type="spellEnd"/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Стихи В. Д. </w:t>
            </w:r>
            <w:proofErr w:type="spellStart"/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Берестова</w:t>
            </w:r>
            <w:proofErr w:type="spellEnd"/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0" w:type="dxa"/>
          </w:tcPr>
          <w:p w:rsidR="002103EE" w:rsidRPr="005A7C6D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Диагностическая работа.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0" w:type="dxa"/>
          </w:tcPr>
          <w:p w:rsidR="002103EE" w:rsidRPr="005A7C6D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Знакомство с учебником по литературному чтению.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0" w:type="dxa"/>
          </w:tcPr>
          <w:p w:rsidR="002103EE" w:rsidRPr="00BF04F0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О маме. Эмма </w:t>
            </w:r>
            <w:proofErr w:type="spellStart"/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ошковская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. «Я маму мою обидел». Григорий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Виеру</w:t>
            </w:r>
            <w:proofErr w:type="spellEnd"/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«Мамин  день».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0" w:type="dxa"/>
          </w:tcPr>
          <w:p w:rsidR="002103EE" w:rsidRPr="00BF04F0" w:rsidRDefault="002103EE" w:rsidP="005272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</w:pPr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О маме. Елена </w:t>
            </w:r>
            <w:proofErr w:type="spellStart"/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Благинина</w:t>
            </w:r>
            <w:proofErr w:type="gramStart"/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.«</w:t>
            </w:r>
            <w:proofErr w:type="gramEnd"/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Мама</w:t>
            </w:r>
            <w:proofErr w:type="spellEnd"/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спит, 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устала…»Н.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Бромлей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 xml:space="preserve"> «Главное </w:t>
            </w:r>
            <w:r w:rsidRPr="00BF04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5F5"/>
              </w:rPr>
              <w:t>слово».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0" w:type="dxa"/>
          </w:tcPr>
          <w:p w:rsidR="002103EE" w:rsidRPr="00FC5EFF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Данько. «Загадочные буквы»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0" w:type="dxa"/>
          </w:tcPr>
          <w:p w:rsidR="002103EE" w:rsidRPr="00FC5EFF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«Аля,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Кляксич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 xml:space="preserve"> и буква</w:t>
            </w:r>
            <w:proofErr w:type="gramStart"/>
            <w:r w:rsidRPr="00BF04F0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BF04F0">
              <w:rPr>
                <w:rFonts w:ascii="Times New Roman" w:hAnsi="Times New Roman" w:cs="Times New Roman"/>
                <w:sz w:val="24"/>
              </w:rPr>
              <w:t>». С. Черный. «Живая азбука».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20" w:type="dxa"/>
          </w:tcPr>
          <w:p w:rsidR="002103EE" w:rsidRPr="00FC5EFF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 Кривин. «Почему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04F0">
              <w:rPr>
                <w:rFonts w:ascii="Times New Roman" w:hAnsi="Times New Roman" w:cs="Times New Roman"/>
                <w:sz w:val="24"/>
              </w:rPr>
              <w:t xml:space="preserve">поется, а Б нет». Г.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Сапгир</w:t>
            </w:r>
            <w:proofErr w:type="gramStart"/>
            <w:r w:rsidRPr="00BF04F0">
              <w:rPr>
                <w:rFonts w:ascii="Times New Roman" w:hAnsi="Times New Roman" w:cs="Times New Roman"/>
                <w:sz w:val="24"/>
              </w:rPr>
              <w:t>.«</w:t>
            </w:r>
            <w:proofErr w:type="gramEnd"/>
            <w:r w:rsidRPr="00BF04F0">
              <w:rPr>
                <w:rFonts w:ascii="Times New Roman" w:hAnsi="Times New Roman" w:cs="Times New Roman"/>
                <w:sz w:val="24"/>
              </w:rPr>
              <w:t>Про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 xml:space="preserve"> Медведя».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20" w:type="dxa"/>
          </w:tcPr>
          <w:p w:rsidR="002103EE" w:rsidRPr="00FC5EFF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Бородицкая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 xml:space="preserve">. «Разговор с пчелой». И.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Гамазкова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 xml:space="preserve">. «Кто как кричит?» И.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Гамазкова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>, Е. Григорьева. «Живая азбука».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20" w:type="dxa"/>
          </w:tcPr>
          <w:p w:rsidR="002103EE" w:rsidRPr="00FC5EFF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>С. Маршак. «Автобус номер двадцать шесть». Из старинных книг.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04F0">
              <w:rPr>
                <w:rFonts w:ascii="Times New Roman" w:hAnsi="Times New Roman" w:cs="Times New Roman"/>
                <w:sz w:val="24"/>
              </w:rPr>
              <w:t>Разноцветные страницы.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6520" w:type="dxa"/>
          </w:tcPr>
          <w:p w:rsidR="002103EE" w:rsidRPr="00FC5EFF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 xml:space="preserve">Е.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Чарушин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 xml:space="preserve">. «Теремок». Русская народная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сказк</w:t>
            </w:r>
            <w:proofErr w:type="gramStart"/>
            <w:r w:rsidRPr="00BF04F0">
              <w:rPr>
                <w:rFonts w:ascii="Times New Roman" w:hAnsi="Times New Roman" w:cs="Times New Roman"/>
                <w:sz w:val="24"/>
              </w:rPr>
              <w:t>а«</w:t>
            </w:r>
            <w:proofErr w:type="gramEnd"/>
            <w:r w:rsidRPr="00BF04F0">
              <w:rPr>
                <w:rFonts w:ascii="Times New Roman" w:hAnsi="Times New Roman" w:cs="Times New Roman"/>
                <w:sz w:val="24"/>
              </w:rPr>
              <w:t>Рукавичка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20" w:type="dxa"/>
          </w:tcPr>
          <w:p w:rsidR="002103EE" w:rsidRPr="00FC5EFF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 xml:space="preserve">Загадки. Песенки.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>. Небылицы.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20" w:type="dxa"/>
          </w:tcPr>
          <w:p w:rsidR="002103EE" w:rsidRPr="00FC5EFF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>«Рифмы Матушки Гусыни».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1669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20" w:type="dxa"/>
          </w:tcPr>
          <w:p w:rsidR="002103EE" w:rsidRPr="00FC5EFF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>Английская народная песенка «Дом, который построил Джек».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F10A8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F10A8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6520" w:type="dxa"/>
          </w:tcPr>
          <w:p w:rsidR="002103EE" w:rsidRPr="007469ED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>Сказки А. С. Пушкина.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F10A8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F10A8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6520" w:type="dxa"/>
          </w:tcPr>
          <w:p w:rsidR="002103EE" w:rsidRPr="007469ED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Русские народные сказки «Петух и собака», «Гуси-</w:t>
            </w:r>
            <w:r w:rsidRPr="00BF04F0">
              <w:rPr>
                <w:rFonts w:ascii="Times New Roman" w:hAnsi="Times New Roman" w:cs="Times New Roman"/>
                <w:sz w:val="24"/>
              </w:rPr>
              <w:t>лебеди». Из старинных книг. Разноцветные страницы.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F10A8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F10A8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6520" w:type="dxa"/>
          </w:tcPr>
          <w:p w:rsidR="002103EE" w:rsidRPr="007469ED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 xml:space="preserve">Лирические стихотворения А.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Майкова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>, А. Плещеева, Т. Белозёрова.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F10A8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F10A8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6520" w:type="dxa"/>
          </w:tcPr>
          <w:p w:rsidR="002103EE" w:rsidRPr="007469ED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 xml:space="preserve">Лирические стихотворения С. Маршака, И.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Токмаковой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 xml:space="preserve">, Л.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Ульяницкой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>, Л. Яхнина.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F10A8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F10A8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6520" w:type="dxa"/>
          </w:tcPr>
          <w:p w:rsidR="002103EE" w:rsidRPr="007469ED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Е. Трутнева. «Когда это </w:t>
            </w:r>
            <w:r w:rsidRPr="00BF04F0">
              <w:rPr>
                <w:rFonts w:ascii="Times New Roman" w:hAnsi="Times New Roman" w:cs="Times New Roman"/>
                <w:sz w:val="24"/>
              </w:rPr>
              <w:t xml:space="preserve">бывает?». И.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>. «К нам весна шагает…».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6F10A8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6F10A8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6520" w:type="dxa"/>
          </w:tcPr>
          <w:p w:rsidR="002103EE" w:rsidRPr="00BF04F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>Как придумать загадку?</w:t>
            </w:r>
          </w:p>
          <w:p w:rsidR="002103EE" w:rsidRPr="007469ED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</w:rPr>
              <w:t>ект «Составляем азбуку загадок»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5D81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6520" w:type="dxa"/>
          </w:tcPr>
          <w:p w:rsidR="002103EE" w:rsidRPr="00AD1005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 Берестов. «Воробушки». </w:t>
            </w:r>
            <w:r w:rsidRPr="00BF04F0">
              <w:rPr>
                <w:rFonts w:ascii="Times New Roman" w:hAnsi="Times New Roman" w:cs="Times New Roman"/>
                <w:sz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«Чудо». Из старинных книг. </w:t>
            </w:r>
            <w:r w:rsidRPr="00BF04F0">
              <w:rPr>
                <w:rFonts w:ascii="Times New Roman" w:hAnsi="Times New Roman" w:cs="Times New Roman"/>
                <w:sz w:val="24"/>
              </w:rPr>
              <w:t>Разноцветные страницы.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5D81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6520" w:type="dxa"/>
          </w:tcPr>
          <w:p w:rsidR="002103EE" w:rsidRPr="00AD1005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 xml:space="preserve">И.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 xml:space="preserve">. «Мы играли в хохотушки». Я.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Тайц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04F0">
              <w:rPr>
                <w:rFonts w:ascii="Times New Roman" w:hAnsi="Times New Roman" w:cs="Times New Roman"/>
                <w:sz w:val="24"/>
              </w:rPr>
              <w:t>«Волк».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5D81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6520" w:type="dxa"/>
          </w:tcPr>
          <w:p w:rsidR="002103EE" w:rsidRPr="00BF04F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>Г. Кружков. «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РРы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>!». Н. Артюхова. «Саша-</w:t>
            </w:r>
          </w:p>
          <w:p w:rsidR="002103EE" w:rsidRPr="00AD1005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>дразнилка».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75D81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6520" w:type="dxa"/>
          </w:tcPr>
          <w:p w:rsidR="002103EE" w:rsidRPr="00AD1005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>К. Чуковский.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». О.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«Привет». О. </w:t>
            </w:r>
            <w:r w:rsidRPr="00BF04F0">
              <w:rPr>
                <w:rFonts w:ascii="Times New Roman" w:hAnsi="Times New Roman" w:cs="Times New Roman"/>
                <w:sz w:val="24"/>
              </w:rPr>
              <w:t xml:space="preserve">Григорьев. «Стук». И.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>. «Разговор Лютика и Жучка».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6520" w:type="dxa"/>
          </w:tcPr>
          <w:p w:rsidR="002103EE" w:rsidRPr="00B41CDA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>И. Пивоварова. «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улинаки-пулинаки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». К. Чуковский </w:t>
            </w:r>
            <w:r w:rsidRPr="00BF04F0">
              <w:rPr>
                <w:rFonts w:ascii="Times New Roman" w:hAnsi="Times New Roman" w:cs="Times New Roman"/>
                <w:sz w:val="24"/>
              </w:rPr>
              <w:t>«Телефон».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E1E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6520" w:type="dxa"/>
          </w:tcPr>
          <w:p w:rsidR="002103EE" w:rsidRPr="00BF04F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04F0">
              <w:rPr>
                <w:rFonts w:ascii="Times New Roman" w:hAnsi="Times New Roman" w:cs="Times New Roman"/>
                <w:sz w:val="24"/>
              </w:rPr>
              <w:t>«Помощник». И</w:t>
            </w:r>
            <w:r>
              <w:rPr>
                <w:rFonts w:ascii="Times New Roman" w:hAnsi="Times New Roman" w:cs="Times New Roman"/>
                <w:sz w:val="24"/>
              </w:rPr>
              <w:t xml:space="preserve">з старинных книг. Разноцветные </w:t>
            </w:r>
            <w:r w:rsidRPr="00BF04F0">
              <w:rPr>
                <w:rFonts w:ascii="Times New Roman" w:hAnsi="Times New Roman" w:cs="Times New Roman"/>
                <w:sz w:val="24"/>
              </w:rPr>
              <w:t>страницы.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E1E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6520" w:type="dxa"/>
          </w:tcPr>
          <w:p w:rsidR="002103EE" w:rsidRPr="00BF04F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>Ю. Ермолае</w:t>
            </w:r>
            <w:r>
              <w:rPr>
                <w:rFonts w:ascii="Times New Roman" w:hAnsi="Times New Roman" w:cs="Times New Roman"/>
                <w:sz w:val="24"/>
              </w:rPr>
              <w:t xml:space="preserve">в. «Лучший друг». Е. Благинина </w:t>
            </w:r>
            <w:r w:rsidRPr="00BF04F0">
              <w:rPr>
                <w:rFonts w:ascii="Times New Roman" w:hAnsi="Times New Roman" w:cs="Times New Roman"/>
                <w:sz w:val="24"/>
              </w:rPr>
              <w:t>«Подарок».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E1E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6520" w:type="dxa"/>
          </w:tcPr>
          <w:p w:rsidR="002103EE" w:rsidRPr="0055478C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 xml:space="preserve">В. Орлов. «Кто первый?». С. Михалков. «Бараны». Р.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Сеф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 xml:space="preserve">. «Совет».  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E1E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6520" w:type="dxa"/>
          </w:tcPr>
          <w:p w:rsidR="002103EE" w:rsidRDefault="002103EE" w:rsidP="0052728B">
            <w:pPr>
              <w:jc w:val="both"/>
            </w:pPr>
            <w:r w:rsidRPr="00BF04F0">
              <w:rPr>
                <w:rFonts w:ascii="Times New Roman" w:hAnsi="Times New Roman" w:cs="Times New Roman"/>
                <w:sz w:val="24"/>
              </w:rPr>
              <w:t>В. Берестов. «В магазине игрушек»</w:t>
            </w:r>
            <w:r>
              <w:rPr>
                <w:rFonts w:ascii="Times New Roman" w:hAnsi="Times New Roman" w:cs="Times New Roman"/>
                <w:sz w:val="24"/>
              </w:rPr>
              <w:t>. И. Пивоварова «Вежливый ослик»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E1E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6520" w:type="dxa"/>
          </w:tcPr>
          <w:p w:rsidR="002103EE" w:rsidRDefault="002103EE" w:rsidP="0052728B">
            <w:pPr>
              <w:jc w:val="both"/>
            </w:pPr>
            <w:r w:rsidRPr="00BF04F0">
              <w:rPr>
                <w:rFonts w:ascii="Times New Roman" w:hAnsi="Times New Roman" w:cs="Times New Roman"/>
                <w:sz w:val="24"/>
              </w:rPr>
              <w:t xml:space="preserve">Я. Аким. «Моя родня». Проект «Наш класс </w:t>
            </w:r>
            <w:proofErr w:type="gramStart"/>
            <w:r w:rsidRPr="00BF04F0">
              <w:rPr>
                <w:rFonts w:ascii="Times New Roman" w:hAnsi="Times New Roman" w:cs="Times New Roman"/>
                <w:sz w:val="24"/>
              </w:rPr>
              <w:t>–д</w:t>
            </w:r>
            <w:proofErr w:type="gramEnd"/>
            <w:r w:rsidRPr="00BF04F0">
              <w:rPr>
                <w:rFonts w:ascii="Times New Roman" w:hAnsi="Times New Roman" w:cs="Times New Roman"/>
                <w:sz w:val="24"/>
              </w:rPr>
              <w:t>ружная семья»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062E1E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E1E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6520" w:type="dxa"/>
          </w:tcPr>
          <w:p w:rsidR="002103EE" w:rsidRPr="0055478C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 xml:space="preserve">С. Маршак. «Хороший день». По М.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Пляцковскому</w:t>
            </w:r>
            <w:proofErr w:type="spellEnd"/>
            <w:proofErr w:type="gramStart"/>
            <w:r w:rsidRPr="00BF04F0">
              <w:rPr>
                <w:rFonts w:ascii="Times New Roman" w:hAnsi="Times New Roman" w:cs="Times New Roman"/>
                <w:sz w:val="24"/>
              </w:rPr>
              <w:t>.«</w:t>
            </w:r>
            <w:proofErr w:type="gramEnd"/>
            <w:r w:rsidRPr="00BF04F0">
              <w:rPr>
                <w:rFonts w:ascii="Times New Roman" w:hAnsi="Times New Roman" w:cs="Times New Roman"/>
                <w:sz w:val="24"/>
              </w:rPr>
              <w:t>Сердитый дог Буль».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F84EC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F84EC7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6520" w:type="dxa"/>
          </w:tcPr>
          <w:p w:rsidR="002103EE" w:rsidRPr="00BF04F0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 xml:space="preserve">Ю.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Энтин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>. «</w:t>
            </w:r>
            <w:r>
              <w:rPr>
                <w:rFonts w:ascii="Times New Roman" w:hAnsi="Times New Roman" w:cs="Times New Roman"/>
                <w:sz w:val="24"/>
              </w:rPr>
              <w:t xml:space="preserve">Про дружбу». Из старинных книг. </w:t>
            </w:r>
            <w:r w:rsidRPr="00BF04F0">
              <w:rPr>
                <w:rFonts w:ascii="Times New Roman" w:hAnsi="Times New Roman" w:cs="Times New Roman"/>
                <w:sz w:val="24"/>
              </w:rPr>
              <w:t>Разноцветные страницы.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F84EC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F84EC7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6520" w:type="dxa"/>
          </w:tcPr>
          <w:p w:rsidR="002103EE" w:rsidRDefault="002103EE" w:rsidP="0052728B">
            <w:pPr>
              <w:jc w:val="both"/>
            </w:pPr>
            <w:r w:rsidRPr="00BF04F0">
              <w:rPr>
                <w:rFonts w:ascii="Times New Roman" w:hAnsi="Times New Roman" w:cs="Times New Roman"/>
                <w:sz w:val="24"/>
              </w:rPr>
              <w:t xml:space="preserve">С. Михалков. «Трезор». Р.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Сеф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>. «Кто любит собак…».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F84EC7" w:rsidRDefault="002103EE" w:rsidP="0052728B">
            <w:pPr>
              <w:rPr>
                <w:rFonts w:ascii="Times New Roman" w:hAnsi="Times New Roman" w:cs="Times New Roman"/>
                <w:sz w:val="24"/>
              </w:rPr>
            </w:pPr>
            <w:r w:rsidRPr="00F84EC7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6520" w:type="dxa"/>
          </w:tcPr>
          <w:p w:rsidR="002103EE" w:rsidRPr="0055478C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 xml:space="preserve">В. Осеева. «Собака яростно лаяла». И.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04F0">
              <w:rPr>
                <w:rFonts w:ascii="Times New Roman" w:hAnsi="Times New Roman" w:cs="Times New Roman"/>
                <w:sz w:val="24"/>
              </w:rPr>
              <w:t>«Купите собаку».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2CB2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B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20" w:type="dxa"/>
          </w:tcPr>
          <w:p w:rsidR="002103EE" w:rsidRPr="00BC2CB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 xml:space="preserve">М.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Пляцковский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 xml:space="preserve">. «Цап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Царапыч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 xml:space="preserve">». Г. </w:t>
            </w:r>
            <w:proofErr w:type="spellStart"/>
            <w:r w:rsidRPr="00BF04F0">
              <w:rPr>
                <w:rFonts w:ascii="Times New Roman" w:hAnsi="Times New Roman" w:cs="Times New Roman"/>
                <w:sz w:val="24"/>
              </w:rPr>
              <w:t>Сапгир</w:t>
            </w:r>
            <w:proofErr w:type="gramStart"/>
            <w:r w:rsidRPr="00BF04F0">
              <w:rPr>
                <w:rFonts w:ascii="Times New Roman" w:hAnsi="Times New Roman" w:cs="Times New Roman"/>
                <w:sz w:val="24"/>
              </w:rPr>
              <w:t>.«</w:t>
            </w:r>
            <w:proofErr w:type="gramEnd"/>
            <w:r w:rsidRPr="00BF04F0">
              <w:rPr>
                <w:rFonts w:ascii="Times New Roman" w:hAnsi="Times New Roman" w:cs="Times New Roman"/>
                <w:sz w:val="24"/>
              </w:rPr>
              <w:t>Кошка</w:t>
            </w:r>
            <w:proofErr w:type="spellEnd"/>
            <w:r w:rsidRPr="00BF04F0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2CB2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B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20" w:type="dxa"/>
          </w:tcPr>
          <w:p w:rsidR="002103EE" w:rsidRPr="00BC2CB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>В. Берестов. «Лягушата»</w:t>
            </w:r>
            <w:r>
              <w:rPr>
                <w:rFonts w:ascii="Times New Roman" w:hAnsi="Times New Roman" w:cs="Times New Roman"/>
                <w:sz w:val="24"/>
              </w:rPr>
              <w:t xml:space="preserve">. В. Лунин. «Никого не обижай». </w:t>
            </w:r>
            <w:r w:rsidRPr="00BF04F0">
              <w:rPr>
                <w:rFonts w:ascii="Times New Roman" w:hAnsi="Times New Roman" w:cs="Times New Roman"/>
                <w:sz w:val="24"/>
              </w:rPr>
              <w:t>С. Михалков. «Важный совет».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2CB2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B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20" w:type="dxa"/>
          </w:tcPr>
          <w:p w:rsidR="002103EE" w:rsidRPr="00BC2CB2" w:rsidRDefault="002103EE" w:rsidP="005272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>Н. Сладков. «Лисица и еж». Разноцветные страницы.</w:t>
            </w:r>
          </w:p>
        </w:tc>
        <w:tc>
          <w:tcPr>
            <w:tcW w:w="851" w:type="dxa"/>
          </w:tcPr>
          <w:p w:rsidR="002103EE" w:rsidRPr="00720120" w:rsidRDefault="002103EE" w:rsidP="005272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012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EE" w:rsidTr="0052728B">
        <w:tc>
          <w:tcPr>
            <w:tcW w:w="534" w:type="dxa"/>
          </w:tcPr>
          <w:p w:rsidR="002103EE" w:rsidRPr="00BC2CB2" w:rsidRDefault="002103EE" w:rsidP="0052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B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20" w:type="dxa"/>
          </w:tcPr>
          <w:p w:rsidR="002103EE" w:rsidRPr="0048034E" w:rsidRDefault="002103EE" w:rsidP="0052728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F04F0">
              <w:rPr>
                <w:rFonts w:ascii="Times New Roman" w:hAnsi="Times New Roman" w:cs="Times New Roman"/>
                <w:sz w:val="24"/>
              </w:rPr>
              <w:t>Итоговая комплексная работа.</w:t>
            </w:r>
          </w:p>
        </w:tc>
        <w:tc>
          <w:tcPr>
            <w:tcW w:w="851" w:type="dxa"/>
          </w:tcPr>
          <w:p w:rsidR="002103EE" w:rsidRPr="0048034E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03EE" w:rsidRPr="00E31714" w:rsidRDefault="002103EE" w:rsidP="005272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134" w:type="dxa"/>
          </w:tcPr>
          <w:p w:rsidR="002103EE" w:rsidRPr="0061372A" w:rsidRDefault="002103EE" w:rsidP="0052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3EE" w:rsidRDefault="002103EE" w:rsidP="002103EE"/>
    <w:p w:rsidR="002103EE" w:rsidRPr="002103EE" w:rsidRDefault="002103EE" w:rsidP="002103EE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2103EE" w:rsidRPr="002103EE" w:rsidSect="002103EE">
      <w:foot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EE" w:rsidRDefault="002103EE" w:rsidP="002103EE">
      <w:pPr>
        <w:spacing w:after="0" w:line="240" w:lineRule="auto"/>
      </w:pPr>
      <w:r>
        <w:separator/>
      </w:r>
    </w:p>
  </w:endnote>
  <w:endnote w:type="continuationSeparator" w:id="0">
    <w:p w:rsidR="002103EE" w:rsidRDefault="002103EE" w:rsidP="0021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148667"/>
      <w:docPartObj>
        <w:docPartGallery w:val="Page Numbers (Bottom of Page)"/>
        <w:docPartUnique/>
      </w:docPartObj>
    </w:sdtPr>
    <w:sdtContent>
      <w:p w:rsidR="002103EE" w:rsidRDefault="002103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03EE" w:rsidRDefault="002103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EE" w:rsidRDefault="002103EE" w:rsidP="002103EE">
      <w:pPr>
        <w:spacing w:after="0" w:line="240" w:lineRule="auto"/>
      </w:pPr>
      <w:r>
        <w:separator/>
      </w:r>
    </w:p>
  </w:footnote>
  <w:footnote w:type="continuationSeparator" w:id="0">
    <w:p w:rsidR="002103EE" w:rsidRDefault="002103EE" w:rsidP="00210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BD6"/>
    <w:multiLevelType w:val="hybridMultilevel"/>
    <w:tmpl w:val="14F45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6200"/>
    <w:multiLevelType w:val="hybridMultilevel"/>
    <w:tmpl w:val="F3885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D23"/>
    <w:multiLevelType w:val="hybridMultilevel"/>
    <w:tmpl w:val="B824F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41C7B"/>
    <w:multiLevelType w:val="hybridMultilevel"/>
    <w:tmpl w:val="282ED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6308"/>
    <w:multiLevelType w:val="hybridMultilevel"/>
    <w:tmpl w:val="3EE2E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7962"/>
    <w:multiLevelType w:val="hybridMultilevel"/>
    <w:tmpl w:val="D2C45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70326"/>
    <w:multiLevelType w:val="hybridMultilevel"/>
    <w:tmpl w:val="270C4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734AB"/>
    <w:multiLevelType w:val="hybridMultilevel"/>
    <w:tmpl w:val="1A5CC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27F59"/>
    <w:multiLevelType w:val="hybridMultilevel"/>
    <w:tmpl w:val="B1325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2221D"/>
    <w:multiLevelType w:val="hybridMultilevel"/>
    <w:tmpl w:val="C4EAE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72465"/>
    <w:multiLevelType w:val="hybridMultilevel"/>
    <w:tmpl w:val="15E07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014F8"/>
    <w:multiLevelType w:val="hybridMultilevel"/>
    <w:tmpl w:val="685C2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166D3"/>
    <w:multiLevelType w:val="hybridMultilevel"/>
    <w:tmpl w:val="AB0EE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86F91"/>
    <w:multiLevelType w:val="hybridMultilevel"/>
    <w:tmpl w:val="11DA3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E4302"/>
    <w:multiLevelType w:val="hybridMultilevel"/>
    <w:tmpl w:val="E85A8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F1207"/>
    <w:multiLevelType w:val="hybridMultilevel"/>
    <w:tmpl w:val="2AE029D2"/>
    <w:lvl w:ilvl="0" w:tplc="AAF86264">
      <w:start w:val="1"/>
      <w:numFmt w:val="decimal"/>
      <w:lvlText w:val="%1)"/>
      <w:lvlJc w:val="left"/>
      <w:pPr>
        <w:ind w:left="720" w:hanging="360"/>
      </w:pPr>
      <w:rPr>
        <w:rFonts w:ascii="Times New Roman" w:eastAsia="Bookman Old Styl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137"/>
    <w:multiLevelType w:val="hybridMultilevel"/>
    <w:tmpl w:val="97122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34A26"/>
    <w:multiLevelType w:val="hybridMultilevel"/>
    <w:tmpl w:val="CEEA9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55FD1"/>
    <w:multiLevelType w:val="hybridMultilevel"/>
    <w:tmpl w:val="E23E0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B3203"/>
    <w:multiLevelType w:val="hybridMultilevel"/>
    <w:tmpl w:val="E7069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14"/>
  </w:num>
  <w:num w:numId="5">
    <w:abstractNumId w:val="11"/>
  </w:num>
  <w:num w:numId="6">
    <w:abstractNumId w:val="17"/>
  </w:num>
  <w:num w:numId="7">
    <w:abstractNumId w:val="3"/>
  </w:num>
  <w:num w:numId="8">
    <w:abstractNumId w:val="2"/>
  </w:num>
  <w:num w:numId="9">
    <w:abstractNumId w:val="18"/>
  </w:num>
  <w:num w:numId="10">
    <w:abstractNumId w:val="19"/>
  </w:num>
  <w:num w:numId="11">
    <w:abstractNumId w:val="16"/>
  </w:num>
  <w:num w:numId="12">
    <w:abstractNumId w:val="10"/>
  </w:num>
  <w:num w:numId="13">
    <w:abstractNumId w:val="1"/>
  </w:num>
  <w:num w:numId="14">
    <w:abstractNumId w:val="7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A7"/>
    <w:rsid w:val="002103EE"/>
    <w:rsid w:val="00282AA7"/>
    <w:rsid w:val="005A78EB"/>
    <w:rsid w:val="0066676A"/>
    <w:rsid w:val="006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3E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103E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table" w:styleId="a4">
    <w:name w:val="Table Grid"/>
    <w:basedOn w:val="a1"/>
    <w:uiPriority w:val="59"/>
    <w:rsid w:val="00210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3EE"/>
  </w:style>
  <w:style w:type="paragraph" w:styleId="a7">
    <w:name w:val="footer"/>
    <w:basedOn w:val="a"/>
    <w:link w:val="a8"/>
    <w:uiPriority w:val="99"/>
    <w:unhideWhenUsed/>
    <w:rsid w:val="0021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3E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103E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table" w:styleId="a4">
    <w:name w:val="Table Grid"/>
    <w:basedOn w:val="a1"/>
    <w:uiPriority w:val="59"/>
    <w:rsid w:val="00210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03EE"/>
  </w:style>
  <w:style w:type="paragraph" w:styleId="a7">
    <w:name w:val="footer"/>
    <w:basedOn w:val="a"/>
    <w:link w:val="a8"/>
    <w:uiPriority w:val="99"/>
    <w:unhideWhenUsed/>
    <w:rsid w:val="0021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5741</Words>
  <Characters>32727</Characters>
  <Application>Microsoft Office Word</Application>
  <DocSecurity>0</DocSecurity>
  <Lines>272</Lines>
  <Paragraphs>76</Paragraphs>
  <ScaleCrop>false</ScaleCrop>
  <Company/>
  <LinksUpToDate>false</LinksUpToDate>
  <CharactersWithSpaces>38392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2022-09-18T17:25:00Z</dcterms:created>
  <dcterms:modified xsi:type="dcterms:W3CDTF">2022-09-18T17:27:00Z</dcterms:modified>
</cp:coreProperties>
</file>